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D134F" w14:textId="77777777" w:rsidR="00EF4A1F" w:rsidRDefault="00EF4A1F">
      <w:pPr>
        <w:pStyle w:val="1"/>
        <w:rPr>
          <w:rFonts w:ascii="Times New Roman" w:eastAsia="Times New Roman" w:hAnsi="Times New Roman" w:cs="Times New Roman"/>
          <w:b w:val="0"/>
          <w:caps/>
          <w:color w:val="auto"/>
          <w:sz w:val="24"/>
          <w:szCs w:val="24"/>
        </w:rPr>
      </w:pPr>
    </w:p>
    <w:p w14:paraId="61AA682F" w14:textId="77777777" w:rsidR="00EF4A1F" w:rsidRDefault="006A2B29">
      <w:pPr>
        <w:pStyle w:val="1"/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aps/>
          <w:color w:val="auto"/>
          <w:sz w:val="24"/>
          <w:szCs w:val="24"/>
        </w:rPr>
        <w:t>Договор</w:t>
      </w:r>
    </w:p>
    <w:p w14:paraId="616BAC89" w14:textId="77777777" w:rsidR="00EF4A1F" w:rsidRDefault="006A2B29">
      <w:pPr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bCs/>
          <w:caps/>
        </w:rPr>
        <w:t xml:space="preserve">купли-продажи N </w:t>
      </w:r>
      <w:permStart w:id="592578076" w:edGrp="everyone"/>
      <w:r>
        <w:rPr>
          <w:b/>
          <w:bCs/>
          <w:caps/>
        </w:rPr>
        <w:t>___________</w:t>
      </w:r>
      <w:permEnd w:id="592578076"/>
    </w:p>
    <w:p w14:paraId="7AC6FF53" w14:textId="23E6B02B" w:rsidR="00EF4A1F" w:rsidRDefault="006A2B29">
      <w:pPr>
        <w:autoSpaceDE w:val="0"/>
        <w:autoSpaceDN w:val="0"/>
        <w:adjustRightInd w:val="0"/>
        <w:jc w:val="both"/>
      </w:pPr>
      <w:r>
        <w:t xml:space="preserve">г.  Нижневартовск     </w:t>
      </w:r>
      <w:r w:rsidR="00B07EED">
        <w:t xml:space="preserve">                   </w:t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</w:r>
      <w:r w:rsidR="00B07EED">
        <w:tab/>
        <w:t xml:space="preserve"> </w:t>
      </w:r>
      <w:r>
        <w:t xml:space="preserve"> </w:t>
      </w:r>
      <w:permStart w:id="1936140256" w:edGrp="everyone"/>
      <w:r>
        <w:t xml:space="preserve">"___" _________ </w:t>
      </w:r>
      <w:permEnd w:id="1936140256"/>
      <w:r>
        <w:t>20</w:t>
      </w:r>
      <w:permStart w:id="437223172" w:edGrp="everyone"/>
      <w:r w:rsidR="005924CE">
        <w:t xml:space="preserve">2   </w:t>
      </w:r>
      <w:permEnd w:id="437223172"/>
      <w:r>
        <w:t xml:space="preserve"> г.</w:t>
      </w:r>
    </w:p>
    <w:p w14:paraId="3F3E0126" w14:textId="77777777" w:rsidR="00EF4A1F" w:rsidRDefault="00EF4A1F">
      <w:pPr>
        <w:autoSpaceDE w:val="0"/>
        <w:autoSpaceDN w:val="0"/>
        <w:adjustRightInd w:val="0"/>
        <w:jc w:val="both"/>
      </w:pPr>
    </w:p>
    <w:p w14:paraId="48BEDB28" w14:textId="77777777" w:rsidR="00EF4A1F" w:rsidRDefault="006A2B29">
      <w:pPr>
        <w:autoSpaceDE w:val="0"/>
        <w:autoSpaceDN w:val="0"/>
        <w:adjustRightInd w:val="0"/>
        <w:jc w:val="both"/>
      </w:pPr>
      <w:r>
        <w:t xml:space="preserve">  </w:t>
      </w:r>
      <w:r>
        <w:tab/>
      </w:r>
      <w:permStart w:id="1316974224" w:edGrp="everyone"/>
      <w:r>
        <w:t>__________________________________________________________________________________, именуемое в дальнейшем "</w:t>
      </w:r>
      <w:r>
        <w:rPr>
          <w:b/>
        </w:rPr>
        <w:t>Продавец</w:t>
      </w:r>
      <w:r>
        <w:t>", в лице _______________________________________________, _________________________ действующего на основании ____________________</w:t>
      </w:r>
      <w:permEnd w:id="1316974224"/>
      <w:r>
        <w:t xml:space="preserve">, с одной стороны, и </w:t>
      </w:r>
      <w:r>
        <w:rPr>
          <w:b/>
        </w:rPr>
        <w:t>Акционерное общество  «Самотлорнефтепромхим» (АО «СНПХ»)</w:t>
      </w:r>
      <w:r>
        <w:t>, именуемое в дальнейшем "</w:t>
      </w:r>
      <w:r>
        <w:rPr>
          <w:b/>
        </w:rPr>
        <w:t>Покупатель</w:t>
      </w:r>
      <w:r>
        <w:t>",  в лице Генерального директора Галимьянова Ильфата Данияровича, действующего на основании Устава, с другой стороны, а вместе именуемые Стороны, заключили настоящий Договор о нижеследующем:</w:t>
      </w:r>
    </w:p>
    <w:p w14:paraId="5CEA6AE4" w14:textId="77777777" w:rsidR="00EF4A1F" w:rsidRDefault="00EF4A1F">
      <w:pPr>
        <w:autoSpaceDE w:val="0"/>
        <w:autoSpaceDN w:val="0"/>
        <w:adjustRightInd w:val="0"/>
        <w:jc w:val="center"/>
        <w:rPr>
          <w:bCs/>
          <w:smallCaps/>
        </w:rPr>
      </w:pPr>
    </w:p>
    <w:p w14:paraId="2813931B" w14:textId="77777777" w:rsidR="00EF4A1F" w:rsidRDefault="006A2B29">
      <w:pPr>
        <w:jc w:val="center"/>
        <w:rPr>
          <w:b/>
        </w:rPr>
      </w:pPr>
      <w:r>
        <w:rPr>
          <w:b/>
        </w:rPr>
        <w:t>1. Предмет договора</w:t>
      </w:r>
    </w:p>
    <w:p w14:paraId="11FF4A54" w14:textId="77777777" w:rsidR="00EF4A1F" w:rsidRDefault="00EF4A1F">
      <w:pPr>
        <w:autoSpaceDE w:val="0"/>
        <w:autoSpaceDN w:val="0"/>
        <w:adjustRightInd w:val="0"/>
        <w:ind w:firstLine="567"/>
        <w:jc w:val="both"/>
      </w:pPr>
    </w:p>
    <w:p w14:paraId="09D331FD" w14:textId="4BC93EDB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1.1. Настоящий Договор заключен Сторонами на основании Протокола тендерной комиссии (комитета) АО «СНПХ» № </w:t>
      </w:r>
      <w:permStart w:id="326836923" w:edGrp="everyone"/>
      <w:r>
        <w:t>_______ от ___.___.20</w:t>
      </w:r>
      <w:r w:rsidR="005924CE">
        <w:t xml:space="preserve">2  </w:t>
      </w:r>
      <w:permEnd w:id="326836923"/>
      <w:r>
        <w:t>г.</w:t>
      </w:r>
    </w:p>
    <w:p w14:paraId="0631769A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1.2. Продавец обязуется передать в собственность Покупателя транспортное средство (далее – товар), а Покупатель обязуется принять товар и своевременно о</w:t>
      </w:r>
      <w:permStart w:id="1794185480" w:edGrp="everyone"/>
      <w:permEnd w:id="1794185480"/>
      <w:r>
        <w:t>платить его на условиях настоящего Договора.</w:t>
      </w:r>
    </w:p>
    <w:p w14:paraId="329FB48F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1.3.Наименование Товара, комплектация, </w:t>
      </w:r>
      <w:r w:rsidR="003E04AD">
        <w:t>количество</w:t>
      </w:r>
      <w:r>
        <w:t>,</w:t>
      </w:r>
      <w:r w:rsidR="003E04AD">
        <w:t xml:space="preserve"> срок поставки,</w:t>
      </w:r>
      <w:r>
        <w:t xml:space="preserve"> цена за единицу Товара определяются Сторонами в Спецификации (Приложение № 1 к Договору), являющийся неотъемлемой частью Договора.</w:t>
      </w:r>
    </w:p>
    <w:p w14:paraId="33DE97C9" w14:textId="027D29E9" w:rsidR="003E04AD" w:rsidRDefault="003E04AD">
      <w:pPr>
        <w:autoSpaceDE w:val="0"/>
        <w:autoSpaceDN w:val="0"/>
        <w:adjustRightInd w:val="0"/>
        <w:ind w:firstLine="567"/>
        <w:jc w:val="both"/>
        <w:rPr>
          <w:bCs/>
          <w:smallCaps/>
        </w:rPr>
      </w:pPr>
      <w:r>
        <w:t>1.4. Место передачи товара:_______________________</w:t>
      </w:r>
      <w:r w:rsidR="005924CE">
        <w:t>_____________________________________</w:t>
      </w:r>
    </w:p>
    <w:p w14:paraId="7D71B895" w14:textId="77777777" w:rsidR="00EF4A1F" w:rsidRDefault="00EF4A1F">
      <w:pPr>
        <w:jc w:val="center"/>
      </w:pPr>
    </w:p>
    <w:p w14:paraId="0EC31FAC" w14:textId="77777777" w:rsidR="00EF4A1F" w:rsidRDefault="006A2B29">
      <w:pPr>
        <w:jc w:val="center"/>
        <w:rPr>
          <w:b/>
        </w:rPr>
      </w:pPr>
      <w:r>
        <w:rPr>
          <w:b/>
        </w:rPr>
        <w:t>2. Цена договора</w:t>
      </w:r>
    </w:p>
    <w:p w14:paraId="6EA2C08E" w14:textId="77777777" w:rsidR="00EF4A1F" w:rsidRDefault="00EF4A1F">
      <w:pPr>
        <w:jc w:val="center"/>
      </w:pPr>
    </w:p>
    <w:p w14:paraId="74C1F4D4" w14:textId="77777777" w:rsidR="00EF4A1F" w:rsidRDefault="006A2B29" w:rsidP="00F6042F">
      <w:pPr>
        <w:autoSpaceDE w:val="0"/>
        <w:autoSpaceDN w:val="0"/>
        <w:adjustRightInd w:val="0"/>
        <w:ind w:firstLine="567"/>
        <w:jc w:val="both"/>
      </w:pPr>
      <w:r>
        <w:t xml:space="preserve">2.1.  Цены, указанные в Спецификациях к настоящему Договору, действительны только для партии товара, оговоренной в конкретной Спецификации к настоящему Договору. </w:t>
      </w:r>
    </w:p>
    <w:p w14:paraId="4FDA62EC" w14:textId="2E263129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2.3. Сумма настоящего Договора с учетом НДС </w:t>
      </w:r>
      <w:r w:rsidR="003E04AD">
        <w:t>20</w:t>
      </w:r>
      <w:r>
        <w:t xml:space="preserve">% складывается из стоимости поставляемых товаров, перечисленных в Спецификациях к настоящему Договору, подписанных Сторонами в течение срока действия настоящего Договора. </w:t>
      </w:r>
    </w:p>
    <w:p w14:paraId="0811E5F5" w14:textId="77777777" w:rsidR="000441DB" w:rsidRDefault="000441DB" w:rsidP="000441DB">
      <w:pPr>
        <w:autoSpaceDE w:val="0"/>
        <w:autoSpaceDN w:val="0"/>
        <w:adjustRightInd w:val="0"/>
        <w:ind w:firstLine="567"/>
        <w:jc w:val="both"/>
      </w:pPr>
      <w:r>
        <w:t>2.4. Продавец подтверждает, что расходы по уплате утилизационного сбора включены в договорную цену.</w:t>
      </w:r>
    </w:p>
    <w:p w14:paraId="31AFA2E6" w14:textId="77777777" w:rsidR="000441DB" w:rsidRDefault="000441DB">
      <w:pPr>
        <w:autoSpaceDE w:val="0"/>
        <w:autoSpaceDN w:val="0"/>
        <w:adjustRightInd w:val="0"/>
        <w:ind w:firstLine="567"/>
        <w:jc w:val="both"/>
      </w:pPr>
    </w:p>
    <w:p w14:paraId="3A09228E" w14:textId="77777777" w:rsidR="00EF4A1F" w:rsidRDefault="00EF4A1F"/>
    <w:p w14:paraId="0B7F62A1" w14:textId="77777777" w:rsidR="00EF4A1F" w:rsidRDefault="006A2B29">
      <w:pPr>
        <w:jc w:val="center"/>
        <w:rPr>
          <w:b/>
        </w:rPr>
      </w:pPr>
      <w:r>
        <w:rPr>
          <w:b/>
        </w:rPr>
        <w:t>3. Условия платежа</w:t>
      </w:r>
    </w:p>
    <w:p w14:paraId="30F76114" w14:textId="77777777" w:rsidR="00EF4A1F" w:rsidRDefault="00EF4A1F">
      <w:pPr>
        <w:jc w:val="center"/>
      </w:pPr>
    </w:p>
    <w:p w14:paraId="1D5404A6" w14:textId="77777777" w:rsidR="00EF4A1F" w:rsidRDefault="006A2B29">
      <w:pPr>
        <w:tabs>
          <w:tab w:val="left" w:pos="567"/>
        </w:tabs>
        <w:ind w:firstLine="567"/>
        <w:jc w:val="both"/>
      </w:pPr>
      <w:r>
        <w:t xml:space="preserve">3.1. Расчет за товар, указанный в Спецификациях к настоящему Договору, производится </w:t>
      </w:r>
      <w:r>
        <w:rPr>
          <w:bCs/>
        </w:rPr>
        <w:t>Покупателем</w:t>
      </w:r>
      <w:r>
        <w:t xml:space="preserve"> путем перечисления денежных средств на расчетный счет </w:t>
      </w:r>
      <w:r>
        <w:rPr>
          <w:bCs/>
        </w:rPr>
        <w:t xml:space="preserve">Продавца </w:t>
      </w:r>
      <w:r>
        <w:t>не ранее чем через 30 (тридцат</w:t>
      </w:r>
      <w:r w:rsidR="00C342B6">
        <w:t>ь</w:t>
      </w:r>
      <w:r>
        <w:t>) дней и не позднее чем через 45 (сорок пят</w:t>
      </w:r>
      <w:r w:rsidR="00C342B6">
        <w:t>ь</w:t>
      </w:r>
      <w:r>
        <w:t>) дней с момента приемки техники, подписания сторонами акта приема-передачи без замечаний и предоставления оригинала счет-фактуры. При просрочке предоставления Продавцом оригиналов счет-фактур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Продавца. Продавец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Заказчику.</w:t>
      </w:r>
    </w:p>
    <w:p w14:paraId="3B43199D" w14:textId="77777777" w:rsidR="00EF4A1F" w:rsidRDefault="006A2B29">
      <w:pPr>
        <w:tabs>
          <w:tab w:val="left" w:pos="567"/>
        </w:tabs>
        <w:ind w:firstLine="567"/>
        <w:jc w:val="both"/>
      </w:pPr>
      <w:r>
        <w:t>3.2. Продавец обязан обеспечить поступление в адрес Покупателя оригиналов счет</w:t>
      </w:r>
      <w:r w:rsidR="0006436E">
        <w:t>ов</w:t>
      </w:r>
      <w:r>
        <w:t>-фактур, не позднее 5 дней после надлежащего оформления в установленном виде.</w:t>
      </w:r>
    </w:p>
    <w:p w14:paraId="183A768D" w14:textId="77777777" w:rsidR="00EF4A1F" w:rsidRDefault="006A2B29">
      <w:pPr>
        <w:tabs>
          <w:tab w:val="left" w:pos="567"/>
        </w:tabs>
        <w:ind w:firstLine="567"/>
        <w:jc w:val="both"/>
      </w:pPr>
      <w:r>
        <w:t>3.3. Покупатель обязан рассмотреть счет-фактуру Продавца в течение 7 (семи) рабочих дней, со дня поступления оригинала указанного документа в адрес Покупателя. При наличии замечаний к содержанию, оформлению, полноте и достоверности сведений указанных в счет</w:t>
      </w:r>
      <w:r w:rsidR="0006436E">
        <w:t>е</w:t>
      </w:r>
      <w:r>
        <w:t>-фактуре, Покупатель вправе вернуть счет-фактуру в указанный срок в адрес Продавца с целью 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14:paraId="15E2C2E3" w14:textId="77777777" w:rsidR="00A92379" w:rsidRDefault="00A92379" w:rsidP="00A92379">
      <w:pPr>
        <w:tabs>
          <w:tab w:val="left" w:pos="567"/>
        </w:tabs>
        <w:ind w:firstLine="567"/>
        <w:jc w:val="both"/>
      </w:pPr>
      <w:r w:rsidRPr="0071425F">
        <w:lastRenderedPageBreak/>
        <w:t>Продавец обязан устранить замечания Покупателя к счету-фактуре и предоставить последнему оригинал исправленного документа в срок не более 3 (трёх) рабочих дней, со дня возврата Покупателем счета-фактуры, оформленного не надлежащим образом и/или содержащего не верные и/или не полные сведения. Счет-фактура, исправленный Продавцом, должен быть датирован той датой, в которую в указанный документ были внесены исправления в соответствии с замечаниями Покупателя, при этом срок оплаты за переданный Товар может быть перенесен Покупателем на срок, соответствующий срокам внесения в счет-фактуру исправлений и поступления оригинала указанного документа в адрес Покупателя. В случае нарушения Продавцом сроков, установленных для исправления счета-фактуры и вручения оригинала указанного документа Покупателю, последний вправе взыскать, а Продавец обязан оплатить штраф, в размере 10% от суммы стоимости оказанных услуг, указанных в соответствующем счете-фактуре.</w:t>
      </w:r>
    </w:p>
    <w:p w14:paraId="375B32C4" w14:textId="77777777" w:rsidR="00EF4A1F" w:rsidRDefault="006A2B29">
      <w:pPr>
        <w:autoSpaceDE w:val="0"/>
        <w:autoSpaceDN w:val="0"/>
        <w:adjustRightInd w:val="0"/>
        <w:ind w:firstLine="567"/>
        <w:jc w:val="both"/>
        <w:rPr>
          <w:bCs/>
        </w:rPr>
      </w:pPr>
      <w:r>
        <w:t xml:space="preserve">3.4. </w:t>
      </w:r>
      <w:r>
        <w:rPr>
          <w:bCs/>
        </w:rPr>
        <w:t>Датой  исполнения Покупателем обязательств по оплате товара, Стороны признают дату списания денежных средств, с расчетного счета Покупателя.</w:t>
      </w:r>
    </w:p>
    <w:p w14:paraId="40B75ACD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 xml:space="preserve">3.5. Если Продавец применяет упрощенную систему налогообложения, в связи с этим счета выставляются без учета НДС. </w:t>
      </w:r>
    </w:p>
    <w:p w14:paraId="55233CE5" w14:textId="77777777" w:rsidR="00EF4A1F" w:rsidRDefault="006A2B29" w:rsidP="00F6042F">
      <w:pPr>
        <w:autoSpaceDE w:val="0"/>
        <w:autoSpaceDN w:val="0"/>
        <w:adjustRightInd w:val="0"/>
        <w:ind w:firstLine="567"/>
        <w:jc w:val="both"/>
      </w:pPr>
      <w:r>
        <w:t>3.6.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14:paraId="43E3EF8A" w14:textId="77777777" w:rsidR="00EF4A1F" w:rsidRDefault="00EF4A1F">
      <w:pPr>
        <w:autoSpaceDE w:val="0"/>
        <w:autoSpaceDN w:val="0"/>
        <w:adjustRightInd w:val="0"/>
        <w:ind w:firstLine="567"/>
        <w:jc w:val="center"/>
        <w:rPr>
          <w:b/>
          <w:bCs/>
          <w:smallCaps/>
        </w:rPr>
      </w:pPr>
    </w:p>
    <w:p w14:paraId="1A694C83" w14:textId="77777777" w:rsidR="00EF4A1F" w:rsidRDefault="006A2B29">
      <w:pPr>
        <w:jc w:val="center"/>
        <w:rPr>
          <w:b/>
        </w:rPr>
      </w:pPr>
      <w:r>
        <w:rPr>
          <w:b/>
        </w:rPr>
        <w:t>4. Условия поставки</w:t>
      </w:r>
    </w:p>
    <w:p w14:paraId="54A90D16" w14:textId="77777777" w:rsidR="00EF4A1F" w:rsidRDefault="00EF4A1F">
      <w:pPr>
        <w:jc w:val="center"/>
      </w:pPr>
    </w:p>
    <w:p w14:paraId="7467FA7A" w14:textId="77777777" w:rsidR="00EF4A1F" w:rsidRDefault="006A2B29">
      <w:pPr>
        <w:ind w:firstLine="567"/>
        <w:jc w:val="both"/>
      </w:pPr>
      <w:r>
        <w:t xml:space="preserve">4.1. Поставка товара осуществляется на условиях, указанных в Спецификациях к настоящему Договору. Товар считается полученным с момента передачи его Грузополучателю, </w:t>
      </w:r>
      <w:r>
        <w:rPr>
          <w:bCs/>
        </w:rPr>
        <w:t xml:space="preserve">согласно </w:t>
      </w:r>
      <w:r w:rsidR="00F6042F">
        <w:rPr>
          <w:bCs/>
        </w:rPr>
        <w:t xml:space="preserve">акту </w:t>
      </w:r>
      <w:r>
        <w:rPr>
          <w:bCs/>
        </w:rPr>
        <w:t>приема-передачи, подписанного представителями Продавца и Грузополучателя без замечаний</w:t>
      </w:r>
      <w:r w:rsidR="00F6042F">
        <w:rPr>
          <w:bCs/>
        </w:rPr>
        <w:t xml:space="preserve"> в трех экземплярах</w:t>
      </w:r>
      <w:r>
        <w:t>.</w:t>
      </w:r>
      <w:r w:rsidR="00F6042F">
        <w:t xml:space="preserve"> Один экземпляр акта Продавцу, два экземпляра – Покупателю.</w:t>
      </w:r>
      <w:r>
        <w:t xml:space="preserve"> Допускается досрочная поставка Товара.</w:t>
      </w:r>
    </w:p>
    <w:p w14:paraId="54011354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4.2. Срок отгрузки продукции указывается в Спецификациях, являющихся неотъемлемой частью настоящего Договора.</w:t>
      </w:r>
    </w:p>
    <w:p w14:paraId="484F64D7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4.3. В случае нарушения Продавцом срока поставки и/или условий о передаче документации, относящейся к поставляемому товару, на срок, превышающий 10 (десять) календарных дней, а также сроков доукомплектования, замены некачественного товара и/или его комплектующих (частей, узлов, и пр.) на срок, превышающий 5 (пять) календарных дней от согласованного Сторонами, Покупатель имеет право в одностороннем внесудебном порядке   отказаться от поставки и оплаты товара по соответствующей Спецификации, письменно уведомив об этом Продавца.</w:t>
      </w:r>
    </w:p>
    <w:p w14:paraId="28DC7874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4.4.</w:t>
      </w:r>
      <w:r>
        <w:tab/>
        <w:t>Приемку Товара осуществляет полномочный представитель Покупателя, по доверенности, компетентный для оценки соответствия качества, проверки работоспособности Товара.</w:t>
      </w:r>
    </w:p>
    <w:p w14:paraId="2D05C6A5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4.5.</w:t>
      </w:r>
      <w:r>
        <w:tab/>
        <w:t xml:space="preserve">При </w:t>
      </w:r>
      <w:r w:rsidR="00F6042F">
        <w:t xml:space="preserve">передаче </w:t>
      </w:r>
      <w:r>
        <w:t>Товара Продавец демонстрирует Покупателю качество, комплектность Товара на соответствие заявленного Продавцом качества и комплектности .</w:t>
      </w:r>
    </w:p>
    <w:p w14:paraId="51A26CE0" w14:textId="77777777" w:rsidR="00EF4A1F" w:rsidRDefault="006A2B29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4.6. Право собственности на поставляемый Товар, переходит к Покупателю с даты, подписания Сторонами без замечаний Акта приема-передачи.</w:t>
      </w:r>
    </w:p>
    <w:p w14:paraId="5F37AB69" w14:textId="77777777" w:rsidR="00EF4A1F" w:rsidRDefault="00EF4A1F">
      <w:pPr>
        <w:rPr>
          <w:bCs/>
          <w:smallCaps/>
        </w:rPr>
      </w:pPr>
    </w:p>
    <w:p w14:paraId="75B7B368" w14:textId="77777777" w:rsidR="00EF4A1F" w:rsidRDefault="006A2B29">
      <w:pPr>
        <w:jc w:val="center"/>
        <w:rPr>
          <w:b/>
        </w:rPr>
      </w:pPr>
      <w:r>
        <w:rPr>
          <w:b/>
        </w:rPr>
        <w:t>5. Обязательства сторон</w:t>
      </w:r>
    </w:p>
    <w:p w14:paraId="236A9BF0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5.1. Продавец обязан:</w:t>
      </w:r>
    </w:p>
    <w:p w14:paraId="4BED031B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5.1.1. Своевременно передать Покупателю товар в состоянии, отвечающем условиям настоящего Договора, по акту приема-передачи.</w:t>
      </w:r>
    </w:p>
    <w:p w14:paraId="5E9CF022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 Покупатель обязан:</w:t>
      </w:r>
    </w:p>
    <w:p w14:paraId="45B53393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5.2.1. Принять товар по количеству, качеству и комплектности в порядке и сроки, установленные настоящим Договором и действующим законодательством, оформив при этом акт приема-передачи товара.</w:t>
      </w:r>
    </w:p>
    <w:p w14:paraId="53886578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5.2.3. Оплатить товар в размерах и сроки, установленные настоящим Договором (Спецификациями).</w:t>
      </w:r>
    </w:p>
    <w:p w14:paraId="32A988FB" w14:textId="77777777" w:rsidR="00EF4A1F" w:rsidRDefault="00EF4A1F">
      <w:pPr>
        <w:autoSpaceDE w:val="0"/>
        <w:autoSpaceDN w:val="0"/>
        <w:adjustRightInd w:val="0"/>
        <w:ind w:firstLine="567"/>
        <w:jc w:val="center"/>
        <w:rPr>
          <w:smallCaps/>
        </w:rPr>
      </w:pPr>
    </w:p>
    <w:p w14:paraId="2CF8DD9A" w14:textId="77777777" w:rsidR="00EF4A1F" w:rsidRDefault="006A2B29">
      <w:pPr>
        <w:jc w:val="center"/>
        <w:rPr>
          <w:b/>
        </w:rPr>
      </w:pPr>
      <w:r>
        <w:rPr>
          <w:b/>
        </w:rPr>
        <w:t>6. Качество и комплектность</w:t>
      </w:r>
    </w:p>
    <w:p w14:paraId="625A1D4F" w14:textId="77777777" w:rsidR="00EF4A1F" w:rsidRDefault="00EF4A1F">
      <w:pPr>
        <w:jc w:val="center"/>
      </w:pPr>
    </w:p>
    <w:p w14:paraId="36233AAA" w14:textId="77777777" w:rsidR="00EF4A1F" w:rsidRDefault="006A2B29">
      <w:pPr>
        <w:ind w:firstLine="567"/>
        <w:jc w:val="both"/>
      </w:pPr>
      <w:r>
        <w:t xml:space="preserve">6.1. Качество Товара, поставляемого по настоящему Договору, должно соответствовать государственным стандартам, установленным Российской Федерацией, ГОСТам и техническим условиям предприятия-изготовителя. </w:t>
      </w:r>
    </w:p>
    <w:p w14:paraId="008E52DE" w14:textId="77777777" w:rsidR="00F6042F" w:rsidRDefault="006A2B29" w:rsidP="00F6042F">
      <w:pPr>
        <w:ind w:firstLine="567"/>
        <w:jc w:val="both"/>
      </w:pPr>
      <w:r>
        <w:t xml:space="preserve">6.2. </w:t>
      </w:r>
    </w:p>
    <w:p w14:paraId="6F0DD095" w14:textId="77777777" w:rsidR="00EF4A1F" w:rsidRDefault="006A2B29" w:rsidP="00F6042F">
      <w:pPr>
        <w:ind w:firstLine="567"/>
        <w:jc w:val="both"/>
      </w:pPr>
      <w:r>
        <w:lastRenderedPageBreak/>
        <w:t xml:space="preserve">В случае поставки некачественного товара по согласованию Сторон: </w:t>
      </w:r>
    </w:p>
    <w:p w14:paraId="0007DE58" w14:textId="77777777" w:rsidR="00EF4A1F" w:rsidRDefault="006A2B29">
      <w:pPr>
        <w:ind w:firstLine="567"/>
        <w:jc w:val="both"/>
      </w:pPr>
      <w:r>
        <w:t xml:space="preserve">- либо Продавец производит замену некачественного товара за свой счет в течение 20 дней с момента утверждения акта о приемке товара по качеству;  </w:t>
      </w:r>
    </w:p>
    <w:p w14:paraId="48E97883" w14:textId="77777777" w:rsidR="00EF4A1F" w:rsidRDefault="006A2B29">
      <w:pPr>
        <w:ind w:firstLine="567"/>
        <w:jc w:val="both"/>
      </w:pPr>
      <w:r>
        <w:t>- либо Продавец производит в 10-ти дневный срок возврат денежных средств, полученных за некачественный товар.</w:t>
      </w:r>
    </w:p>
    <w:p w14:paraId="3FC10951" w14:textId="77777777" w:rsidR="00EF4A1F" w:rsidRDefault="006A2B29">
      <w:pPr>
        <w:autoSpaceDE w:val="0"/>
        <w:autoSpaceDN w:val="0"/>
        <w:adjustRightInd w:val="0"/>
        <w:ind w:firstLine="567"/>
        <w:jc w:val="both"/>
      </w:pPr>
      <w:r>
        <w:t>6.</w:t>
      </w:r>
      <w:r w:rsidR="00F6042F">
        <w:t>3</w:t>
      </w:r>
      <w:r>
        <w:t xml:space="preserve">. Продавец обязан предоставить Покупателю при </w:t>
      </w:r>
      <w:r w:rsidR="00F6042F">
        <w:t xml:space="preserve">передаче </w:t>
      </w:r>
      <w:r>
        <w:t>каждой партии товара, следующие документы:</w:t>
      </w:r>
    </w:p>
    <w:p w14:paraId="6B8F33BA" w14:textId="77777777" w:rsidR="00EF4A1F" w:rsidRDefault="006A2B29">
      <w:pPr>
        <w:numPr>
          <w:ilvl w:val="0"/>
          <w:numId w:val="2"/>
        </w:numPr>
        <w:ind w:left="0" w:firstLine="567"/>
      </w:pPr>
      <w:r>
        <w:t>счет-</w:t>
      </w:r>
      <w:r w:rsidR="00F6042F">
        <w:t>фактуру</w:t>
      </w:r>
      <w:r w:rsidR="00A92379">
        <w:t>;</w:t>
      </w:r>
      <w:r>
        <w:t xml:space="preserve">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</w:p>
    <w:p w14:paraId="6FC05576" w14:textId="77777777" w:rsidR="00EF4A1F" w:rsidRDefault="00F6042F">
      <w:pPr>
        <w:numPr>
          <w:ilvl w:val="0"/>
          <w:numId w:val="2"/>
        </w:numPr>
        <w:ind w:left="0" w:firstLine="567"/>
      </w:pPr>
      <w:r>
        <w:t>товарную накладную</w:t>
      </w:r>
      <w:r w:rsidR="00A92379">
        <w:t>;</w:t>
      </w:r>
      <w:r w:rsidR="006A2B29">
        <w:t xml:space="preserve">                                                </w:t>
      </w:r>
      <w:r w:rsidR="006A2B29">
        <w:tab/>
      </w:r>
      <w:r w:rsidR="006A2B29">
        <w:tab/>
      </w:r>
      <w:r w:rsidR="006A2B29">
        <w:tab/>
      </w:r>
      <w:r w:rsidR="006A2B29">
        <w:tab/>
      </w:r>
      <w:r w:rsidR="006A2B29">
        <w:tab/>
      </w:r>
    </w:p>
    <w:p w14:paraId="409B897A" w14:textId="77777777" w:rsidR="00EF4A1F" w:rsidRDefault="006A2B29">
      <w:pPr>
        <w:numPr>
          <w:ilvl w:val="0"/>
          <w:numId w:val="2"/>
        </w:numPr>
        <w:ind w:left="0" w:firstLine="567"/>
      </w:pPr>
      <w:r>
        <w:t>акт приема-передачи товара</w:t>
      </w:r>
      <w:r w:rsidR="00A92379">
        <w:t>;</w:t>
      </w: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29F5DFAB" w14:textId="77777777" w:rsidR="00EF4A1F" w:rsidRDefault="00A92379">
      <w:pPr>
        <w:numPr>
          <w:ilvl w:val="0"/>
          <w:numId w:val="2"/>
        </w:numPr>
        <w:ind w:left="0" w:firstLine="567"/>
      </w:pPr>
      <w:r>
        <w:t>ПТС/ПСМ;</w:t>
      </w:r>
      <w:r w:rsidR="006A2B29">
        <w:t xml:space="preserve"> </w:t>
      </w:r>
    </w:p>
    <w:p w14:paraId="58926E7F" w14:textId="77777777" w:rsidR="00EF4A1F" w:rsidRPr="00102E2A" w:rsidRDefault="00F6042F">
      <w:pPr>
        <w:numPr>
          <w:ilvl w:val="0"/>
          <w:numId w:val="2"/>
        </w:numPr>
        <w:ind w:left="0" w:firstLine="567"/>
      </w:pPr>
      <w:r w:rsidRPr="00F6042F">
        <w:rPr>
          <w:rStyle w:val="itemtext1"/>
          <w:rFonts w:ascii="Times New Roman" w:hAnsi="Times New Roman" w:cs="Times New Roman"/>
          <w:sz w:val="24"/>
          <w:szCs w:val="24"/>
        </w:rPr>
        <w:t>сервисную книжку с отметкой в талоне постановки техники на гарантийный учет</w:t>
      </w:r>
      <w:r w:rsidR="006A2B29" w:rsidRPr="00102E2A">
        <w:t xml:space="preserve"> </w:t>
      </w:r>
    </w:p>
    <w:p w14:paraId="04A5F401" w14:textId="77777777" w:rsidR="00EF4A1F" w:rsidRDefault="006A2B29">
      <w:pPr>
        <w:numPr>
          <w:ilvl w:val="0"/>
          <w:numId w:val="2"/>
        </w:numPr>
        <w:ind w:left="0" w:firstLine="567"/>
      </w:pPr>
      <w:r>
        <w:t>руководство по эксплуатации</w:t>
      </w:r>
      <w:r w:rsidR="00A92379">
        <w:t>;</w:t>
      </w:r>
      <w:r>
        <w:t xml:space="preserve">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D8E731F" w14:textId="77777777" w:rsidR="00EF4A1F" w:rsidRDefault="006A2B29">
      <w:pPr>
        <w:numPr>
          <w:ilvl w:val="0"/>
          <w:numId w:val="2"/>
        </w:numPr>
        <w:ind w:left="0" w:firstLine="567"/>
      </w:pPr>
      <w:r>
        <w:t>пакет документов, необходимый для совершения регистрационных действий</w:t>
      </w:r>
      <w:r w:rsidR="00A92379">
        <w:t>;</w:t>
      </w:r>
    </w:p>
    <w:p w14:paraId="0CE36546" w14:textId="77777777" w:rsidR="00EF4A1F" w:rsidRDefault="006A2B29">
      <w:pPr>
        <w:numPr>
          <w:ilvl w:val="0"/>
          <w:numId w:val="2"/>
        </w:numPr>
        <w:ind w:left="0" w:firstLine="567"/>
      </w:pPr>
      <w:r>
        <w:t>Одобрение типа ТС / сертификат соответствия</w:t>
      </w:r>
      <w:r w:rsidR="00A92379">
        <w:t>;</w:t>
      </w:r>
    </w:p>
    <w:p w14:paraId="0AB0EF65" w14:textId="6D934B05" w:rsidR="00EF4A1F" w:rsidRDefault="006A2B29">
      <w:pPr>
        <w:numPr>
          <w:ilvl w:val="0"/>
          <w:numId w:val="2"/>
        </w:numPr>
        <w:ind w:left="0" w:firstLine="567"/>
      </w:pPr>
      <w:r>
        <w:t xml:space="preserve">технический </w:t>
      </w:r>
      <w:r w:rsidR="005924CE">
        <w:t>паспорт</w:t>
      </w:r>
      <w:r w:rsidR="00A92379">
        <w:t>.</w:t>
      </w:r>
      <w:r>
        <w:t xml:space="preserve"> </w:t>
      </w:r>
    </w:p>
    <w:p w14:paraId="40DCBBAD" w14:textId="77777777" w:rsidR="00EF4A1F" w:rsidRDefault="00EF4A1F">
      <w:pPr>
        <w:ind w:left="567"/>
        <w:rPr>
          <w:b/>
        </w:rPr>
      </w:pPr>
    </w:p>
    <w:p w14:paraId="6F18A859" w14:textId="77777777" w:rsidR="00EF4A1F" w:rsidRDefault="006A2B29">
      <w:pPr>
        <w:ind w:firstLine="567"/>
        <w:jc w:val="center"/>
        <w:rPr>
          <w:b/>
        </w:rPr>
      </w:pPr>
      <w:r>
        <w:rPr>
          <w:b/>
        </w:rPr>
        <w:t>7. Гарантийные обязательства</w:t>
      </w:r>
    </w:p>
    <w:p w14:paraId="1FFF49A2" w14:textId="77777777" w:rsidR="00EF4A1F" w:rsidRDefault="00EF4A1F">
      <w:pPr>
        <w:ind w:firstLine="567"/>
        <w:jc w:val="center"/>
      </w:pPr>
    </w:p>
    <w:p w14:paraId="1FB88387" w14:textId="77777777" w:rsidR="00EF4A1F" w:rsidRDefault="006A2B29">
      <w:pPr>
        <w:ind w:firstLine="567"/>
        <w:jc w:val="both"/>
      </w:pPr>
      <w:r>
        <w:t>7.1. Гарантийный период на Товар, поставляемый по настоящему Договору, составляет 24 (двадцать четыре) месяца с момента подписания Акта приема передачи без замечаний, при условии соблюдения правил технической эксплуатации Товара.</w:t>
      </w:r>
    </w:p>
    <w:p w14:paraId="049A83F3" w14:textId="77777777" w:rsidR="00EF4A1F" w:rsidRDefault="006A2B29">
      <w:pPr>
        <w:ind w:firstLine="567"/>
        <w:jc w:val="both"/>
      </w:pPr>
      <w:r>
        <w:t xml:space="preserve">7.2. В пределах гарантийного срока Продавец обязуется предоставлять Покупателю по его просьбе, консультации по эксплуатации Товара, гарантирует безвозмездное устранение дефектов/недостатков возникших не по вине Покупателя и обнаруженных в течение гарантийного срока, а также замену деталей, вышедших из строя, в течение </w:t>
      </w:r>
      <w:permStart w:id="1472816683" w:edGrp="everyone"/>
      <w:r>
        <w:t>_____</w:t>
      </w:r>
      <w:permEnd w:id="1472816683"/>
      <w:r>
        <w:t xml:space="preserve"> календарных дней с момента направления соответствующего уведомления Продавцу. Контактное лицо для передачи извещения на устранение дефектов:</w:t>
      </w:r>
      <w:permStart w:id="525825332" w:edGrp="everyone"/>
      <w:r>
        <w:t>_______________________________</w:t>
      </w:r>
      <w:permEnd w:id="525825332"/>
      <w:r>
        <w:t xml:space="preserve"> телефон </w:t>
      </w:r>
      <w:permStart w:id="222958659" w:edGrp="everyone"/>
      <w:r>
        <w:t>__________________________</w:t>
      </w:r>
      <w:permEnd w:id="222958659"/>
      <w:r>
        <w:t>, email:</w:t>
      </w:r>
      <w:permStart w:id="130286138" w:edGrp="everyone"/>
      <w:r>
        <w:t>_____________________________</w:t>
      </w:r>
      <w:permEnd w:id="130286138"/>
      <w:r>
        <w:t>.</w:t>
      </w:r>
    </w:p>
    <w:p w14:paraId="36C4B3B4" w14:textId="77777777" w:rsidR="00EF4A1F" w:rsidRDefault="006A2B29">
      <w:pPr>
        <w:ind w:firstLine="567"/>
        <w:jc w:val="both"/>
      </w:pPr>
      <w:r>
        <w:t>7.3. При обнаружении недостатков/дефектов в работе Товара, в пределах гарантийного срока, Покупатель направляет соответствующее Уведомление Продавцу по средствам электронной, факсимильной, о вызове представителя Продавца для составления Акта о выявленных недостатках.</w:t>
      </w:r>
    </w:p>
    <w:p w14:paraId="332EE399" w14:textId="77777777" w:rsidR="00EF4A1F" w:rsidRDefault="006A2B29">
      <w:pPr>
        <w:ind w:firstLine="567"/>
        <w:jc w:val="both"/>
      </w:pPr>
      <w:r>
        <w:t>7.4. Продавец, обеспечивает прибытие квалифицированного специалиста в течение 1 (одних) суток после получения извещения Покупателя. При нахождении Товара в труднодоступной, автономной местности, Продавец обеспечивает прибытие квалифицированного специалиста в течение 3 (трех) суток. В случае неявки представителя Продавца (квалифицированного специалиста) в течение установленного Договором времени, с момента его уведомления Покупателем последний в праве, составить акт в одностороннем порядке который будет являться безусловным основанием для исполнения Продавцом обязательств по устранению недостатков.</w:t>
      </w:r>
    </w:p>
    <w:p w14:paraId="28DE2AF1" w14:textId="77777777" w:rsidR="00EF4A1F" w:rsidRDefault="006A2B29">
      <w:pPr>
        <w:ind w:firstLine="567"/>
        <w:jc w:val="both"/>
      </w:pPr>
      <w:r>
        <w:t>7.5. В случае отсутствия мотивированного отказа от подписи Акта о выявленных недостатках Товара, в таком Акте ставится отметка об отказе подписи Стороны, что является безусловным основанием, подтверждающая вину Продавца и взыскания всех убытков, в т.ч. упущенной выгоды, возникших вследстви</w:t>
      </w:r>
      <w:r w:rsidR="00A92379">
        <w:t>е</w:t>
      </w:r>
      <w:r>
        <w:t xml:space="preserve"> ненадлежащего исполнения своих договорных обязанностей Продавцом.</w:t>
      </w:r>
    </w:p>
    <w:p w14:paraId="6E222887" w14:textId="77777777" w:rsidR="00EF4A1F" w:rsidRDefault="006A2B29">
      <w:pPr>
        <w:spacing w:line="216" w:lineRule="auto"/>
        <w:ind w:firstLine="567"/>
        <w:jc w:val="both"/>
      </w:pPr>
      <w:r>
        <w:t>7.6. Акт о выявленных недостатках направляется Продавцу по факсимильной связи с приложением всех необходимых документов, подтверждающих выявленные недостатки (фото, чертеж, описание повреждений и т.п.).</w:t>
      </w:r>
    </w:p>
    <w:p w14:paraId="2F79C01A" w14:textId="77777777" w:rsidR="00EF4A1F" w:rsidRDefault="006A2B29">
      <w:pPr>
        <w:ind w:firstLine="567"/>
        <w:jc w:val="both"/>
      </w:pPr>
      <w:r>
        <w:t>7.7. При возникновении спорного вопроса о том, является ли брак заводским, Продавец инициирует проведение экспертизы, привлекая согласованную с Покупателем независимую экспертную организацию Стоимость проведения экспертизы оплачивается Продавцом. В случае выявления вины Покупателя по результатам проведения экспертизы, последний возмещает расходы Продавца на проведение экспертизы.</w:t>
      </w:r>
    </w:p>
    <w:p w14:paraId="6CCB5F10" w14:textId="77777777" w:rsidR="00EF4A1F" w:rsidRDefault="006A2B29">
      <w:pPr>
        <w:ind w:firstLine="567"/>
        <w:jc w:val="both"/>
      </w:pPr>
      <w:r>
        <w:t xml:space="preserve">7.8. Продавец в течение 5 календарных дней с момента составления акта о выявленных недостатках обязан устранить такие недостатки, по результатам чего составляется акт об устранении недостатков. </w:t>
      </w:r>
    </w:p>
    <w:p w14:paraId="510ADCCD" w14:textId="77777777" w:rsidR="00EF4A1F" w:rsidRDefault="006A2B29">
      <w:pPr>
        <w:pStyle w:val="af0"/>
        <w:spacing w:line="216" w:lineRule="auto"/>
        <w:ind w:left="0"/>
        <w:jc w:val="both"/>
      </w:pPr>
      <w:r>
        <w:t xml:space="preserve">         7.9. За нарушение установленных сроков устранения выявленных недостатков Товара выявленных как при приемке товара так и в течени</w:t>
      </w:r>
      <w:r w:rsidR="00A92379">
        <w:t>е</w:t>
      </w:r>
      <w:r>
        <w:t xml:space="preserve"> гарантийного срока, Покупатель также вправе потребовать, а Поставщик уплатить Покупателю штраф в размере 10 % от стоимости поставленной </w:t>
      </w:r>
      <w:r>
        <w:lastRenderedPageBreak/>
        <w:t xml:space="preserve">продукции  при нарушении установленных сроков замены более чем 10 дней, при превышении более чем на 20 дней – </w:t>
      </w:r>
      <w:r w:rsidR="00102E2A">
        <w:t xml:space="preserve">20 </w:t>
      </w:r>
      <w:r>
        <w:t xml:space="preserve">% от стоимости поставленной продукции, в случае превышения срока замены на 30 дней – </w:t>
      </w:r>
      <w:r w:rsidR="00102E2A">
        <w:t xml:space="preserve">30 </w:t>
      </w:r>
      <w:r>
        <w:t>% от суммы поставленной продукции.</w:t>
      </w:r>
    </w:p>
    <w:p w14:paraId="28C58535" w14:textId="77777777" w:rsidR="00EF4A1F" w:rsidRDefault="006A2B29">
      <w:pPr>
        <w:spacing w:line="216" w:lineRule="auto"/>
        <w:ind w:firstLine="567"/>
        <w:jc w:val="both"/>
      </w:pPr>
      <w:r>
        <w:t>7.10. После замены или ремонта дефектной продукции или её частей гарантийный срок в отношении данной продукции продлевается на период, равный периоду времени, в течение которого продукция не была работоспособна по причине выявленного дефекта.</w:t>
      </w:r>
    </w:p>
    <w:p w14:paraId="3C9408D6" w14:textId="77777777" w:rsidR="00EF4A1F" w:rsidRDefault="006A2B29">
      <w:pPr>
        <w:ind w:firstLine="567"/>
        <w:jc w:val="both"/>
      </w:pPr>
      <w:r>
        <w:t>7.11</w:t>
      </w:r>
      <w:r w:rsidRPr="00102E2A">
        <w:t xml:space="preserve">. </w:t>
      </w:r>
      <w:r w:rsidR="00102E2A" w:rsidRPr="00102E2A">
        <w:rPr>
          <w:rStyle w:val="itemtext1"/>
          <w:rFonts w:ascii="Times New Roman" w:hAnsi="Times New Roman" w:cs="Times New Roman"/>
          <w:sz w:val="24"/>
          <w:szCs w:val="24"/>
        </w:rPr>
        <w:t>Изложить в редакции "Продавец обязуется производить предпродажную подготовку (сервисное обслуживание) и поставить транспортное средство на гарантийный учет с отметкой в Сервисной книжке до передачи Товара Покупателю.</w:t>
      </w:r>
    </w:p>
    <w:p w14:paraId="1623D7A1" w14:textId="77777777" w:rsidR="00EF4A1F" w:rsidRDefault="00EF4A1F">
      <w:pPr>
        <w:autoSpaceDE w:val="0"/>
        <w:autoSpaceDN w:val="0"/>
        <w:adjustRightInd w:val="0"/>
        <w:ind w:firstLine="567"/>
        <w:rPr>
          <w:bCs/>
          <w:smallCaps/>
        </w:rPr>
      </w:pPr>
    </w:p>
    <w:p w14:paraId="781405D0" w14:textId="77777777" w:rsidR="00EF4A1F" w:rsidRDefault="006A2B29">
      <w:pPr>
        <w:jc w:val="center"/>
        <w:rPr>
          <w:b/>
        </w:rPr>
      </w:pPr>
      <w:r>
        <w:rPr>
          <w:b/>
        </w:rPr>
        <w:t>8. Ответственность сторон</w:t>
      </w:r>
    </w:p>
    <w:p w14:paraId="333003F6" w14:textId="77777777" w:rsidR="00EF4A1F" w:rsidRDefault="00EF4A1F">
      <w:pPr>
        <w:jc w:val="center"/>
      </w:pPr>
    </w:p>
    <w:p w14:paraId="5414B089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>8.1. За нарушение сроков поставки Товара по требованию Покупателя Продавец уплачивает Покупателю пеню в размере 0,1 % за каждый день просрочки поставки, начиная с первого дня просрочки.</w:t>
      </w:r>
    </w:p>
    <w:p w14:paraId="38C54C24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8.2. За нарушение согласованных Сторонами сроков оплаты Покупатель по требованию Продавца уплачивает последнему пеню в размере 0,001% за каждый день просрочки оплаты, но не более 1% от стоимости несвоевременно оплаченного Товара. Условия, указанные в настоящем пункте Договора, не распространяются на случаи связанные с нарушением Покупателем сроков перечисления Продавцу сумм предоплаты за подлежащий поставке Товар. </w:t>
      </w:r>
    </w:p>
    <w:p w14:paraId="0406C8CA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8.3. В случае отказа от исполнения обязательств по договору, либо расторжения Спецификаций к Договору по любым основаниям при условии осуществления оплаты Товара путем перечисления авансового платежа, Продавец обязан возвратить денежную сумму, полученную по соответствующей Спецификации, в течение 1 (одного) банковского дня с даты ее расторжения.  </w:t>
      </w:r>
    </w:p>
    <w:p w14:paraId="13519A58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 xml:space="preserve">8.4. Обязательство по уплате пени, штрафа по п.8.1, п.8.2., настоящего договора наступает с момента получения письменного признания такой пени, штрафа или с момента вступления в законную силу решения суда об обязанности выплатить сумму пени, штрафа. </w:t>
      </w:r>
    </w:p>
    <w:p w14:paraId="3C9AD4D8" w14:textId="77777777" w:rsidR="00EF4A1F" w:rsidRDefault="006A2B29">
      <w:pPr>
        <w:tabs>
          <w:tab w:val="left" w:pos="0"/>
          <w:tab w:val="left" w:pos="142"/>
        </w:tabs>
        <w:ind w:firstLine="567"/>
        <w:jc w:val="both"/>
      </w:pPr>
      <w:r>
        <w:t>8.5. В случае расторжения Сторонами Договора в целом или в части Спецификаций по любым основаниям, Продавец обязан возвратить на счет Покупателя денежную сумму полученную по соответствующей Спецификации или Договору в течение 1 (одного) банковского дня с даты расторжения указанной в уведомлении Покупателя об одностороннем расторжении Договора в целом или в части Спецификации. В случае нарушения сроков возврата Продавцом денежных средств (сумм предоплаты), Покупатель имеет право начислить Продавцу неустойку в размере 0,5% от невозвращенной в срок суммы за каждый день просрочки.</w:t>
      </w:r>
    </w:p>
    <w:p w14:paraId="1AE44920" w14:textId="77777777" w:rsidR="00EF4A1F" w:rsidRDefault="006A2B29">
      <w:pPr>
        <w:tabs>
          <w:tab w:val="left" w:pos="0"/>
        </w:tabs>
        <w:ind w:firstLine="567"/>
        <w:jc w:val="both"/>
      </w:pPr>
      <w:r>
        <w:t>8.6. В части, не предусмотренной настоящим Договором, Стороны за неисполнение либо ненадлежащее исполнение Договора несут ответственность в соответствии с действующим законодательством РФ.</w:t>
      </w:r>
    </w:p>
    <w:p w14:paraId="42D5FE42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8.8. В случае если в связи с действиями (бездействиями) Продавца или его контрагентов Покупателю будет отказано налоговым органом в вычете НДС, уплаченных (или подлежащих уплате) Покупателем Продавцу в составе стоимости Товара, Покупатель вправе взыскать с Продавца </w:t>
      </w:r>
      <w:r w:rsidR="00532498">
        <w:t>штраф</w:t>
      </w:r>
      <w:r>
        <w:t xml:space="preserve"> в размере суммы НДС, в вычете которого отказано.</w:t>
      </w:r>
    </w:p>
    <w:p w14:paraId="2687F535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ind w:firstLine="567"/>
        <w:jc w:val="both"/>
      </w:pPr>
      <w:r>
        <w:t>8.8.1. Продавец обязуется по первому письменному требованию Покупателя, но не позднее 2 (двух) рабочих дней со дня его получения, предоставить последнему документы и информацию в целях дальнейшей их передачи Покупателем в налоговые органы. Условия п.8.8.1. настоящего Договора, применимы в случаях поступления в адрес Покупателя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Покупателем базы или суммы налога, определяемых положениями ст.54.1 Налогового кодекса РФ.</w:t>
      </w:r>
    </w:p>
    <w:p w14:paraId="48D6B3D1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В случае не предоставления, просроченного предоставления Продавцом Покупателю информации и документов, указанных в Требовании Покупателя, или предоставления искаженной (недостоверной) информации, Продавец, не позднее 3 (трех) банковских дней с даты направления претензии Покупателем, обязуется возместить Покупателю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Продавцом своих обязательств, предусмотренных в п.8.8. и п.8.8.1. настоящего Договора, Покупатель вправе потребовать, а Продавец обязуется оплатить штраф в размере 50% от стоимости Товара и услуг, поставленных в рамках </w:t>
      </w:r>
      <w:r>
        <w:lastRenderedPageBreak/>
        <w:t>настоящего Договора.</w:t>
      </w:r>
    </w:p>
    <w:p w14:paraId="6FBD304A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rPr>
          <w:b/>
        </w:rPr>
        <w:tab/>
      </w:r>
      <w:r>
        <w:t>8.8.2. Ответственность Продавца, указанная в п.8.8.1. настоящего Договора также наступает в тех случаях, когда материалы налоговой проверки свидетельствуют о том, что Товар (работа, услуга) исходят от иного лица, а не от заявленного контрагента (Продавца).</w:t>
      </w:r>
    </w:p>
    <w:p w14:paraId="47F27F24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 xml:space="preserve">По требованию Покупателя, указанному в п.8.8.1. настоящего Договора, Продавец обязан предоставить документы и информацию не только относящиеся к Продавцу, но и к третьим лицам, принимавшим участие со стороны Продавца в целях исполнения последним своих обязательств в рамках настоящего Договора, не зависимо от степени их участия. </w:t>
      </w:r>
    </w:p>
    <w:p w14:paraId="3D047673" w14:textId="77777777" w:rsidR="00EF4A1F" w:rsidRDefault="006A2B29">
      <w:pPr>
        <w:widowControl w:val="0"/>
        <w:tabs>
          <w:tab w:val="left" w:pos="-2694"/>
          <w:tab w:val="left" w:pos="567"/>
        </w:tabs>
        <w:autoSpaceDE w:val="0"/>
        <w:autoSpaceDN w:val="0"/>
        <w:adjustRightInd w:val="0"/>
        <w:jc w:val="both"/>
      </w:pPr>
      <w:r>
        <w:tab/>
        <w:t>Существенным условием настоящего Договора является то, что его положения (условия) указанные в п.8.8., п.8.8.1 и п.8.8.2. вступают в юридическую силу (в действие) начиная с даты заключения сторонами настоящего Договора (либо начала совершения Сторонами действий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 от оснований его прекращения.</w:t>
      </w:r>
    </w:p>
    <w:p w14:paraId="6F40E29B" w14:textId="77777777" w:rsidR="00EF4A1F" w:rsidRDefault="006A2B29">
      <w:pPr>
        <w:tabs>
          <w:tab w:val="left" w:pos="0"/>
        </w:tabs>
        <w:ind w:firstLine="567"/>
        <w:jc w:val="both"/>
      </w:pPr>
      <w:r>
        <w:t>8.9. За нарушение сроков поставки Товара Покупатель также вправе потребовать, а Продавец уплатить Покупателю штраф в размере от 5% до 10% от стоимости не поставленного в срок Товара. Точный размер штрафа определяется Покупателем самостоятельно.</w:t>
      </w:r>
    </w:p>
    <w:p w14:paraId="2742436E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8.10. Стороны договорились о том, что по истечению срока действия Договора и исполнения Сторонами своих договорных обязательств, Продавец не вправе предъявлять Покупателю требование об оплате неустойки по просроченным платежам Покупателя, произведенным в период действия настоящего Договора.  </w:t>
      </w:r>
    </w:p>
    <w:p w14:paraId="342194D3" w14:textId="77777777" w:rsidR="00EF4A1F" w:rsidRDefault="006A2B29">
      <w:pPr>
        <w:tabs>
          <w:tab w:val="left" w:pos="0"/>
        </w:tabs>
        <w:ind w:firstLine="567"/>
        <w:jc w:val="both"/>
      </w:pPr>
      <w:r>
        <w:t>8.11. Продавец обязан возместить убытки Покупателя, причиненные неисполнением или ненадлежащим исполнением обязательств, Продавца по договору в соответствии со ст.393 ГК РФ.</w:t>
      </w:r>
    </w:p>
    <w:p w14:paraId="07572F88" w14:textId="77777777" w:rsidR="00EF4A1F" w:rsidRDefault="006A2B29">
      <w:pPr>
        <w:tabs>
          <w:tab w:val="left" w:pos="0"/>
        </w:tabs>
        <w:ind w:firstLine="567"/>
        <w:jc w:val="both"/>
      </w:pPr>
      <w:r>
        <w:t>8.12. В случае отсутствия ответа со стороны Продавца на выставленную в адрес последнего претензию, либо в случае немотивированного отказа от удовлетворения такой претензии в установленный настоящим Договором срок, Покупатель имеет полное право в одностороннем порядке произвести зачет сумм в счет подлежащей оплате Продавцу стоимости  товара в соответствии со ст. 410 ГК РФ и иными положениями гражданского законодательства.</w:t>
      </w:r>
    </w:p>
    <w:p w14:paraId="36C735D2" w14:textId="77777777" w:rsidR="00EF4A1F" w:rsidRDefault="006A2B29">
      <w:pPr>
        <w:numPr>
          <w:ilvl w:val="1"/>
          <w:numId w:val="4"/>
        </w:numPr>
        <w:tabs>
          <w:tab w:val="left" w:pos="0"/>
        </w:tabs>
        <w:spacing w:line="216" w:lineRule="auto"/>
        <w:ind w:left="0" w:firstLine="567"/>
        <w:jc w:val="both"/>
      </w:pPr>
      <w:r>
        <w:t xml:space="preserve">  </w:t>
      </w:r>
      <w:r>
        <w:rPr>
          <w:lang w:eastAsia="zh-CN"/>
        </w:rPr>
        <w:t xml:space="preserve">В случае если в течение срока оплаты за Товар, установленного </w:t>
      </w:r>
      <w:r>
        <w:rPr>
          <w:rFonts w:ascii="Calibri" w:hAnsi="Calibri"/>
          <w:lang w:eastAsia="zh-CN"/>
        </w:rPr>
        <w:t xml:space="preserve"> </w:t>
      </w:r>
      <w:r>
        <w:rPr>
          <w:lang w:eastAsia="zh-CN"/>
        </w:rPr>
        <w:t>п. 3.1. настоящего договора, произойдет выход из строя оборудования, который будет признан гарантийным случаем, то Покупатель вправе приостановить оплату за Товар на соразмерный срок, до полного устранения недостатков.</w:t>
      </w:r>
    </w:p>
    <w:p w14:paraId="136882B9" w14:textId="77777777" w:rsidR="00EF4A1F" w:rsidRDefault="006A2B29">
      <w:pPr>
        <w:ind w:left="567"/>
        <w:jc w:val="center"/>
        <w:rPr>
          <w:b/>
        </w:rPr>
      </w:pPr>
      <w:r>
        <w:rPr>
          <w:b/>
        </w:rPr>
        <w:t>9. Порядок разрешения споров</w:t>
      </w:r>
    </w:p>
    <w:p w14:paraId="2B6BA6FC" w14:textId="77777777" w:rsidR="00EF4A1F" w:rsidRDefault="00EF4A1F">
      <w:pPr>
        <w:ind w:left="567"/>
      </w:pPr>
    </w:p>
    <w:p w14:paraId="5BF1D8BA" w14:textId="77777777" w:rsidR="00EF4A1F" w:rsidRDefault="006A2B29">
      <w:pPr>
        <w:ind w:firstLine="567"/>
        <w:jc w:val="both"/>
      </w:pPr>
      <w:r>
        <w:t>9.1. Стороны предпримут все меры для решения возникающих споров и разногласий путем переговоров, с обязательным соблюдение претензионного порядка со сроком рассмотрения 30 (тридцать) дней с даты получения претензии.</w:t>
      </w:r>
    </w:p>
    <w:p w14:paraId="681446D6" w14:textId="77777777" w:rsidR="00EF4A1F" w:rsidRDefault="006A2B29">
      <w:pPr>
        <w:ind w:firstLine="567"/>
        <w:jc w:val="both"/>
      </w:pPr>
      <w:r>
        <w:t>9.2.  В случае если Стороны не смогут прийти к согласию в порядке, предусмотренном п.9.1., все споры и разногласия по Договору решаются в Арбитражном суде ХМАО-Югры.</w:t>
      </w:r>
    </w:p>
    <w:p w14:paraId="6CEE75D4" w14:textId="77777777" w:rsidR="00CF5456" w:rsidRDefault="00CF5456">
      <w:pPr>
        <w:ind w:firstLine="567"/>
        <w:jc w:val="both"/>
      </w:pPr>
      <w:r>
        <w:t xml:space="preserve">9.3. </w:t>
      </w:r>
      <w:r w:rsidR="00F00247" w:rsidRPr="00F00247">
        <w:t xml:space="preserve">Стороны пришли к соглашению, что в случае направления </w:t>
      </w:r>
      <w:r w:rsidR="00F00247">
        <w:t>Покупателем</w:t>
      </w:r>
      <w:r w:rsidR="00F00247" w:rsidRPr="00F00247">
        <w:t xml:space="preserve"> в адрес </w:t>
      </w:r>
      <w:r w:rsidR="00F00247">
        <w:t>Продавца</w:t>
      </w:r>
      <w:r w:rsidR="00F00247" w:rsidRPr="00F00247">
        <w:t xml:space="preserve"> претензии, оплата по настоящему Договору в размере выставленной претензии приостанавливается </w:t>
      </w:r>
      <w:r w:rsidR="00F00247">
        <w:t>Покупателем</w:t>
      </w:r>
      <w:r w:rsidR="00F00247" w:rsidRPr="00F00247">
        <w:t xml:space="preserve"> до момента урегулирования споров и разногласий, что не является просрочкой исполнения обязательств </w:t>
      </w:r>
      <w:r w:rsidR="00F00247">
        <w:t>Покупателем</w:t>
      </w:r>
      <w:r w:rsidR="00F00247" w:rsidRPr="00F00247">
        <w:t xml:space="preserve"> по оплате</w:t>
      </w:r>
      <w:r w:rsidR="00F00247">
        <w:t xml:space="preserve">. </w:t>
      </w:r>
      <w:r>
        <w:t>Стороны пришли к соглашению, что в случае направления Покупателем претензии, все платежи по настоящему договору приостанавливаются Покупателем до момента урегулирования споров и разногласий.</w:t>
      </w:r>
    </w:p>
    <w:p w14:paraId="132B2A0C" w14:textId="77777777" w:rsidR="00EF4A1F" w:rsidRDefault="00EF4A1F">
      <w:pPr>
        <w:ind w:firstLine="567"/>
        <w:jc w:val="both"/>
      </w:pPr>
    </w:p>
    <w:p w14:paraId="79F8D4B7" w14:textId="77777777" w:rsidR="00EF4A1F" w:rsidRDefault="006A2B29">
      <w:pPr>
        <w:jc w:val="center"/>
        <w:rPr>
          <w:b/>
        </w:rPr>
      </w:pPr>
      <w:r>
        <w:rPr>
          <w:b/>
        </w:rPr>
        <w:t>10. Обстоятельства непреодолимой силы</w:t>
      </w:r>
    </w:p>
    <w:p w14:paraId="5A055FD3" w14:textId="77777777" w:rsidR="00EF4A1F" w:rsidRDefault="00EF4A1F">
      <w:pPr>
        <w:jc w:val="center"/>
      </w:pPr>
    </w:p>
    <w:p w14:paraId="1B39F87F" w14:textId="77777777" w:rsidR="00EF4A1F" w:rsidRDefault="006A2B29">
      <w:pPr>
        <w:tabs>
          <w:tab w:val="left" w:pos="0"/>
        </w:tabs>
        <w:ind w:firstLine="567"/>
        <w:jc w:val="both"/>
      </w:pPr>
      <w:r>
        <w:t>10.1. 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наступление которых Сторона, не исполнившая обязательства полностью или частично, не могла ни предвидеть, ни предотвратить разумными мерами. Для целей Договора обстоятельства непреодолимой силы понимаются в значении, установленном статьей 401 Гражданского кодекса Российской Федерации.</w:t>
      </w:r>
    </w:p>
    <w:p w14:paraId="19FEE79F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10.2.  При наступлении указанных в пункте 10.1 настоящего договора обстоятельств, Сторона по Договору, для которой создалась невозможность исполнения обязательств по Договору, должна в </w:t>
      </w:r>
      <w:r>
        <w:lastRenderedPageBreak/>
        <w:t>кратчайший срок известить о них в письменном виде другую Сторону с приложением соответствующих свидетельств или предоставлением доказательств.</w:t>
      </w:r>
    </w:p>
    <w:p w14:paraId="63087D2D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10.3. Факты, изложенные в уведомлении, должны быть подтверждены документом компетентного государственного органа. </w:t>
      </w:r>
    </w:p>
    <w:p w14:paraId="57B70CF3" w14:textId="77777777" w:rsidR="00EF4A1F" w:rsidRDefault="006A2B29">
      <w:pPr>
        <w:tabs>
          <w:tab w:val="left" w:pos="0"/>
        </w:tabs>
        <w:ind w:firstLine="567"/>
        <w:jc w:val="both"/>
      </w:pPr>
      <w:r>
        <w:t xml:space="preserve">10.4. В случае если </w:t>
      </w:r>
      <w:r w:rsidR="00532498">
        <w:t>Сторона</w:t>
      </w:r>
      <w:r>
        <w:t xml:space="preserve"> не выполнит требований, установленных в п.п. 10.2., 10.3. настоящего договора, она не вправе будет ссылаться на наступление обстоятельств непреодолимой силы и требовать освобождения от ответственности.</w:t>
      </w:r>
    </w:p>
    <w:p w14:paraId="2478ABCF" w14:textId="77777777" w:rsidR="00EF4A1F" w:rsidRDefault="006A2B29">
      <w:pPr>
        <w:tabs>
          <w:tab w:val="left" w:pos="0"/>
        </w:tabs>
        <w:ind w:firstLine="567"/>
        <w:jc w:val="both"/>
      </w:pPr>
      <w:r>
        <w:t>10.5. Если обстоятельства, указанные в п.10.1., будут продолжаться более 2 (двух) месяцев, Стороны вправе  определить порядок дальнейшего исполнения обязательств по Договору, подписав соответствующее дополнительное соглашение, или по требованию любой из Сторон Договор подлежит прекращению. В случае прекращения Договора, Стороны определяют отдельным соглашением порядок расчетов за исполненные по нему обязательства.</w:t>
      </w:r>
    </w:p>
    <w:p w14:paraId="4463DC65" w14:textId="77777777" w:rsidR="00EF4A1F" w:rsidRDefault="00EF4A1F">
      <w:pPr>
        <w:ind w:firstLine="567"/>
        <w:jc w:val="both"/>
      </w:pPr>
    </w:p>
    <w:p w14:paraId="460AF15F" w14:textId="77777777" w:rsidR="00EF4A1F" w:rsidRDefault="006A2B29">
      <w:pPr>
        <w:jc w:val="center"/>
        <w:rPr>
          <w:b/>
        </w:rPr>
      </w:pPr>
      <w:r>
        <w:rPr>
          <w:b/>
        </w:rPr>
        <w:t>11. Конфиденциальность</w:t>
      </w:r>
    </w:p>
    <w:p w14:paraId="2CDAABD2" w14:textId="77777777" w:rsidR="00EF4A1F" w:rsidRDefault="00EF4A1F">
      <w:pPr>
        <w:jc w:val="center"/>
      </w:pPr>
    </w:p>
    <w:p w14:paraId="5BFE56C0" w14:textId="77777777" w:rsidR="00EF4A1F" w:rsidRDefault="006A2B29">
      <w:pPr>
        <w:ind w:firstLine="567"/>
        <w:jc w:val="both"/>
      </w:pPr>
      <w:r>
        <w:t>11.1.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4752FE2F" w14:textId="77777777" w:rsidR="00EF4A1F" w:rsidRDefault="006A2B29">
      <w:pPr>
        <w:ind w:firstLine="567"/>
        <w:jc w:val="both"/>
      </w:pPr>
      <w:r>
        <w:t>11.2.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55EE2345" w14:textId="77777777" w:rsidR="00EF4A1F" w:rsidRDefault="006A2B29">
      <w:pPr>
        <w:ind w:firstLine="567"/>
        <w:jc w:val="both"/>
      </w:pPr>
      <w:r>
        <w:t>11.3.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2BCBF1DF" w14:textId="77777777" w:rsidR="00EF4A1F" w:rsidRDefault="006A2B29">
      <w:pPr>
        <w:ind w:firstLine="567"/>
        <w:jc w:val="both"/>
      </w:pPr>
      <w:r>
        <w:t>11.4.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4A0ACFC1" w14:textId="77777777" w:rsidR="00EF4A1F" w:rsidRDefault="006A2B29">
      <w:pPr>
        <w:ind w:firstLine="567"/>
        <w:jc w:val="both"/>
      </w:pPr>
      <w:r>
        <w:t>11.5.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1BD0ED7E" w14:textId="77777777" w:rsidR="00EF4A1F" w:rsidRDefault="00EF4A1F">
      <w:pPr>
        <w:ind w:firstLine="567"/>
      </w:pPr>
    </w:p>
    <w:p w14:paraId="3933AE1A" w14:textId="77777777" w:rsidR="00EF4A1F" w:rsidRDefault="00102E2A">
      <w:pPr>
        <w:jc w:val="center"/>
        <w:rPr>
          <w:b/>
        </w:rPr>
      </w:pPr>
      <w:r>
        <w:rPr>
          <w:b/>
        </w:rPr>
        <w:t>12</w:t>
      </w:r>
      <w:r w:rsidR="006A2B29">
        <w:rPr>
          <w:b/>
        </w:rPr>
        <w:t>. Заключительные положения</w:t>
      </w:r>
    </w:p>
    <w:p w14:paraId="0EAADF2F" w14:textId="77777777" w:rsidR="00EF4A1F" w:rsidRDefault="00EF4A1F">
      <w:pPr>
        <w:jc w:val="center"/>
      </w:pPr>
    </w:p>
    <w:p w14:paraId="4C40C958" w14:textId="5C1F8771" w:rsidR="00EF4A1F" w:rsidRDefault="00102E2A">
      <w:pPr>
        <w:ind w:firstLine="567"/>
        <w:jc w:val="both"/>
      </w:pPr>
      <w:r>
        <w:t>12</w:t>
      </w:r>
      <w:r w:rsidR="006A2B29">
        <w:t xml:space="preserve">.1. Договор вступает в силу с момента подписания  его сторонами и действует по </w:t>
      </w:r>
      <w:permStart w:id="1839147233" w:edGrp="everyone"/>
      <w:r w:rsidR="00B07EED">
        <w:t xml:space="preserve">«____» ____________ 202  </w:t>
      </w:r>
      <w:r w:rsidR="006A2B29">
        <w:t xml:space="preserve"> </w:t>
      </w:r>
      <w:permEnd w:id="1839147233"/>
      <w:r w:rsidR="006A2B29">
        <w:t xml:space="preserve">года, а в части исполнения договорных обязательств, вытекающих из Договора, – до полного их исполнения. </w:t>
      </w:r>
    </w:p>
    <w:p w14:paraId="6C790271" w14:textId="77777777" w:rsidR="00EF4A1F" w:rsidRDefault="00102E2A">
      <w:pPr>
        <w:ind w:firstLine="567"/>
        <w:jc w:val="both"/>
      </w:pPr>
      <w:r>
        <w:lastRenderedPageBreak/>
        <w:t>12</w:t>
      </w:r>
      <w:r w:rsidR="006A2B29">
        <w:t>.2. Покупатель вправе расторгнуть Договор в одностороннем, внесудебном порядке, направив Продавцу за 10 (десять) календарных дней до даты его расторжения письменное извещение о расторжении Договора.</w:t>
      </w:r>
    </w:p>
    <w:p w14:paraId="795FA235" w14:textId="77777777" w:rsidR="00EF4A1F" w:rsidRDefault="00102E2A">
      <w:pPr>
        <w:ind w:firstLine="567"/>
        <w:jc w:val="both"/>
      </w:pPr>
      <w:r>
        <w:t>12</w:t>
      </w:r>
      <w:r w:rsidR="006A2B29">
        <w:t>.3. Все предыдущие обсуждения, согласования и представления между Сторонами, если таковые имелись, кроме упомянутых в тексте Договора, теряют силу и заменяются текстом настоящих  Договора.</w:t>
      </w:r>
    </w:p>
    <w:p w14:paraId="64DEC084" w14:textId="77777777" w:rsidR="00EF4A1F" w:rsidRDefault="00102E2A">
      <w:pPr>
        <w:ind w:firstLine="567"/>
        <w:jc w:val="both"/>
      </w:pPr>
      <w:r>
        <w:t>12</w:t>
      </w:r>
      <w:r w:rsidR="006A2B29">
        <w:t>.4. В случае выявления несоответствий между условиями согласованных Сторонами Спецификаций (приложений к Договору) с условиями Договора, в части условий о порядке расчетов, сроков оплаты и определения цены Товара, приоритет имеют условия Договора.</w:t>
      </w:r>
    </w:p>
    <w:p w14:paraId="508C6C22" w14:textId="77777777" w:rsidR="00EF4A1F" w:rsidRDefault="00102E2A">
      <w:pPr>
        <w:ind w:firstLine="567"/>
        <w:jc w:val="both"/>
      </w:pPr>
      <w:r>
        <w:t>12</w:t>
      </w:r>
      <w:r w:rsidR="006A2B29">
        <w:t xml:space="preserve">.5. Стороны Договора не вправе передавать свои права по Договору третьим лицам, без письменного обоюдного согласия Продавца и Покупателя. В случае переуступки права требования по Договору стороны обязаны заключить трехстороннее соглашение, которое будет гарантией того, что Покупатель поставлен в известность о данном изменении и дал свое согласие.  </w:t>
      </w:r>
    </w:p>
    <w:p w14:paraId="361D2892" w14:textId="77777777" w:rsidR="00EF4A1F" w:rsidRDefault="006A2B29">
      <w:pPr>
        <w:ind w:firstLine="567"/>
        <w:jc w:val="both"/>
      </w:pPr>
      <w:r>
        <w:t>В случае совершения Продавцом переуступки своих прав по Договору (в т.ч. права требования), без письменного согласия Покупателя Продавец, по требованию Покупателя обязан будет выплатить последнему, в течение 3 (трёх) банковских дней с даты получения требования Покупателя штраф, в размере 50 (Пятидесяти) % от стоимости Договора с учетом стоимости переуступленных прав требования. В случае просрочки выплаты Продавцом штрафа Покупателю, на сумму штрафа начисляются проценты на основании ст.317.1 ГК РФ.</w:t>
      </w:r>
    </w:p>
    <w:p w14:paraId="17AA492D" w14:textId="77777777" w:rsidR="00EF4A1F" w:rsidRDefault="00102E2A" w:rsidP="00102E2A">
      <w:pPr>
        <w:ind w:firstLine="567"/>
        <w:jc w:val="both"/>
      </w:pPr>
      <w:r>
        <w:t>12</w:t>
      </w:r>
      <w:r w:rsidR="006A2B29">
        <w:t>.6. Все извещения, требования каждой из Сторон должны быть совершены в письменной форме и надлежащим образом переданы по последнему известному адресу Стороны, которой адресуется данное извещение или требование с обязательным получением входящего регистрационного номера корреспонденции у стороны-адресата (получателя).</w:t>
      </w:r>
    </w:p>
    <w:p w14:paraId="7AC5F88B" w14:textId="77777777" w:rsidR="00EF4A1F" w:rsidRDefault="00102E2A">
      <w:pPr>
        <w:ind w:firstLine="567"/>
        <w:jc w:val="both"/>
      </w:pPr>
      <w:r>
        <w:t>12</w:t>
      </w:r>
      <w:r w:rsidR="006A2B29">
        <w:t>.</w:t>
      </w:r>
      <w:r>
        <w:t>7</w:t>
      </w:r>
      <w:r w:rsidR="006A2B29">
        <w:t>. При изменении адреса, банковских реквизитов, телефонов (факсов), Стороны обязуются извещать друг друга о таких изменениях в 5-дневный срок.</w:t>
      </w:r>
    </w:p>
    <w:p w14:paraId="17DCEB5A" w14:textId="77777777" w:rsidR="00EF4A1F" w:rsidRDefault="00102E2A">
      <w:pPr>
        <w:ind w:firstLine="567"/>
        <w:jc w:val="both"/>
      </w:pPr>
      <w:r>
        <w:t>12</w:t>
      </w:r>
      <w:r w:rsidR="006A2B29">
        <w:t>.</w:t>
      </w:r>
      <w:r>
        <w:t>8</w:t>
      </w:r>
      <w:r w:rsidR="006A2B29">
        <w:t>. Факсимильные копии имеют юридическую силу</w:t>
      </w:r>
      <w:r>
        <w:t>до поступления</w:t>
      </w:r>
      <w:r w:rsidR="006A2B29">
        <w:t xml:space="preserve"> оригинал</w:t>
      </w:r>
      <w:r>
        <w:t>а</w:t>
      </w:r>
      <w:r w:rsidR="006A2B29">
        <w:t xml:space="preserve">. Последующий обмен подлинными документами является обязательным. Сторона, направившая факсимильную копию документа, обязуется в течение 5 (пяти) календарных дней направить почтой (экспресс почтой) оригинал документа. </w:t>
      </w:r>
    </w:p>
    <w:p w14:paraId="113DA31B" w14:textId="77777777" w:rsidR="00EF4A1F" w:rsidRDefault="006A2B29">
      <w:pPr>
        <w:ind w:firstLine="567"/>
        <w:jc w:val="both"/>
      </w:pPr>
      <w:r>
        <w:t>13.10. Настоящий Договор составлен в трех экземплярах, имеющих равную юридическую силу, один экземпляр из которых находится у Продавца, и два экземпляра у Покупателя.</w:t>
      </w:r>
    </w:p>
    <w:p w14:paraId="04A6FA42" w14:textId="77777777" w:rsidR="00EF4A1F" w:rsidRDefault="00EF4A1F">
      <w:pPr>
        <w:autoSpaceDE w:val="0"/>
        <w:autoSpaceDN w:val="0"/>
        <w:adjustRightInd w:val="0"/>
        <w:jc w:val="both"/>
        <w:rPr>
          <w:bCs/>
          <w:smallCaps/>
        </w:rPr>
      </w:pPr>
    </w:p>
    <w:p w14:paraId="14DB7957" w14:textId="77777777" w:rsidR="00EF4A1F" w:rsidRDefault="006A2B2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smallCaps/>
        </w:rPr>
        <w:t>14. Юридические адреса и платежные реквизиты сторон</w:t>
      </w:r>
    </w:p>
    <w:p w14:paraId="42CABD65" w14:textId="77777777" w:rsidR="00EF4A1F" w:rsidRDefault="00EF4A1F">
      <w:pPr>
        <w:tabs>
          <w:tab w:val="left" w:pos="360"/>
        </w:tabs>
        <w:ind w:left="567"/>
        <w:jc w:val="right"/>
        <w:rPr>
          <w:b/>
        </w:rPr>
      </w:pPr>
    </w:p>
    <w:tbl>
      <w:tblPr>
        <w:tblW w:w="10882" w:type="dxa"/>
        <w:tblLook w:val="01E0" w:firstRow="1" w:lastRow="1" w:firstColumn="1" w:lastColumn="1" w:noHBand="0" w:noVBand="0"/>
      </w:tblPr>
      <w:tblGrid>
        <w:gridCol w:w="5353"/>
        <w:gridCol w:w="5529"/>
      </w:tblGrid>
      <w:tr w:rsidR="00EF4A1F" w14:paraId="34956CA1" w14:textId="77777777">
        <w:tc>
          <w:tcPr>
            <w:tcW w:w="5353" w:type="dxa"/>
            <w:hideMark/>
          </w:tcPr>
          <w:p w14:paraId="76D0ADC5" w14:textId="77777777" w:rsidR="00EF4A1F" w:rsidRDefault="006A2B29">
            <w:pPr>
              <w:jc w:val="both"/>
              <w:rPr>
                <w:b/>
              </w:rPr>
            </w:pPr>
            <w:permStart w:id="1134178111" w:edGrp="everyone" w:colFirst="0" w:colLast="0"/>
            <w:r>
              <w:rPr>
                <w:b/>
              </w:rPr>
              <w:t>ПРОДАВЕЦ:</w:t>
            </w:r>
          </w:p>
        </w:tc>
        <w:tc>
          <w:tcPr>
            <w:tcW w:w="5529" w:type="dxa"/>
            <w:hideMark/>
          </w:tcPr>
          <w:p w14:paraId="3EA755DA" w14:textId="77777777" w:rsidR="00EF4A1F" w:rsidRDefault="006A2B29">
            <w:pPr>
              <w:jc w:val="both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</w:tr>
      <w:tr w:rsidR="00EF4A1F" w14:paraId="7C3934BC" w14:textId="77777777">
        <w:tc>
          <w:tcPr>
            <w:tcW w:w="5353" w:type="dxa"/>
          </w:tcPr>
          <w:p w14:paraId="63752D8F" w14:textId="77777777" w:rsidR="00EF4A1F" w:rsidRDefault="00EF4A1F">
            <w:pPr>
              <w:jc w:val="both"/>
            </w:pPr>
            <w:permStart w:id="90976338" w:edGrp="everyone" w:colFirst="0" w:colLast="0"/>
            <w:permEnd w:id="1134178111"/>
          </w:p>
          <w:p w14:paraId="2161B552" w14:textId="77777777" w:rsidR="00EF4A1F" w:rsidRDefault="00EF4A1F">
            <w:pPr>
              <w:jc w:val="both"/>
            </w:pPr>
          </w:p>
          <w:p w14:paraId="3C75D39F" w14:textId="77777777" w:rsidR="00EF4A1F" w:rsidRDefault="00EF4A1F">
            <w:pPr>
              <w:jc w:val="both"/>
            </w:pPr>
          </w:p>
          <w:p w14:paraId="0F444385" w14:textId="77777777" w:rsidR="00EF4A1F" w:rsidRDefault="00EF4A1F">
            <w:pPr>
              <w:jc w:val="both"/>
            </w:pPr>
          </w:p>
          <w:p w14:paraId="48DF071A" w14:textId="77777777" w:rsidR="00EF4A1F" w:rsidRDefault="00EF4A1F">
            <w:pPr>
              <w:jc w:val="both"/>
            </w:pPr>
          </w:p>
          <w:p w14:paraId="2F205CB8" w14:textId="77777777" w:rsidR="00EF4A1F" w:rsidRDefault="00EF4A1F">
            <w:pPr>
              <w:jc w:val="both"/>
            </w:pPr>
          </w:p>
          <w:p w14:paraId="0791C462" w14:textId="77777777" w:rsidR="00EF4A1F" w:rsidRDefault="00EF4A1F">
            <w:pPr>
              <w:jc w:val="both"/>
            </w:pPr>
          </w:p>
          <w:p w14:paraId="7E27864A" w14:textId="77777777" w:rsidR="00EF4A1F" w:rsidRDefault="00EF4A1F">
            <w:pPr>
              <w:jc w:val="both"/>
            </w:pPr>
          </w:p>
          <w:p w14:paraId="4D57C8E8" w14:textId="77777777" w:rsidR="00EF4A1F" w:rsidRDefault="00EF4A1F">
            <w:pPr>
              <w:jc w:val="both"/>
            </w:pPr>
          </w:p>
          <w:p w14:paraId="3BC34838" w14:textId="77777777" w:rsidR="00EF4A1F" w:rsidRDefault="00EF4A1F">
            <w:pPr>
              <w:jc w:val="both"/>
            </w:pPr>
          </w:p>
          <w:p w14:paraId="4DB66150" w14:textId="77777777" w:rsidR="00EF4A1F" w:rsidRDefault="00EF4A1F">
            <w:pPr>
              <w:jc w:val="both"/>
            </w:pPr>
          </w:p>
          <w:p w14:paraId="68C01326" w14:textId="77777777" w:rsidR="00EF4A1F" w:rsidRDefault="00EF4A1F">
            <w:pPr>
              <w:jc w:val="both"/>
            </w:pPr>
          </w:p>
          <w:p w14:paraId="2BAB97E2" w14:textId="77777777" w:rsidR="00EF4A1F" w:rsidRDefault="00EF4A1F">
            <w:pPr>
              <w:jc w:val="both"/>
            </w:pPr>
          </w:p>
          <w:p w14:paraId="70EE9556" w14:textId="77777777" w:rsidR="00EF4A1F" w:rsidRDefault="00EF4A1F">
            <w:pPr>
              <w:jc w:val="both"/>
            </w:pPr>
          </w:p>
          <w:p w14:paraId="0BE3F516" w14:textId="77777777" w:rsidR="00EF4A1F" w:rsidRDefault="00EF4A1F">
            <w:pPr>
              <w:jc w:val="both"/>
            </w:pPr>
          </w:p>
          <w:p w14:paraId="433E15BF" w14:textId="77777777" w:rsidR="00EF4A1F" w:rsidRDefault="00EF4A1F">
            <w:pPr>
              <w:jc w:val="both"/>
            </w:pPr>
          </w:p>
          <w:p w14:paraId="3FD5288A" w14:textId="77777777" w:rsidR="00EF4A1F" w:rsidRDefault="00EF4A1F">
            <w:pPr>
              <w:jc w:val="both"/>
            </w:pPr>
          </w:p>
          <w:p w14:paraId="6F80FC0A" w14:textId="77777777" w:rsidR="00EF4A1F" w:rsidRDefault="00EF4A1F">
            <w:pPr>
              <w:jc w:val="both"/>
            </w:pPr>
          </w:p>
          <w:p w14:paraId="4251F788" w14:textId="77777777" w:rsidR="00EF4A1F" w:rsidRDefault="006A2B29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5529" w:type="dxa"/>
          </w:tcPr>
          <w:p w14:paraId="5D91E576" w14:textId="77777777" w:rsidR="00EF4A1F" w:rsidRDefault="006A2B29">
            <w:pPr>
              <w:ind w:right="-1"/>
              <w:jc w:val="both"/>
              <w:rPr>
                <w:b/>
              </w:rPr>
            </w:pPr>
            <w:r>
              <w:rPr>
                <w:b/>
              </w:rPr>
              <w:t>АО «Самотлорнефтепромхим»</w:t>
            </w:r>
          </w:p>
          <w:p w14:paraId="411CBD87" w14:textId="2B47D692" w:rsidR="00EF4A1F" w:rsidRDefault="006A2B29">
            <w:pPr>
              <w:ind w:right="-1"/>
              <w:jc w:val="both"/>
            </w:pPr>
            <w:r>
              <w:t xml:space="preserve">Юрид. адрес: </w:t>
            </w:r>
            <w:r w:rsidR="00BF0F59">
              <w:rPr>
                <w:bCs/>
              </w:rPr>
              <w:t xml:space="preserve">628616, ХМАО-Югра, г. Нижневартовск, ул. </w:t>
            </w:r>
            <w:proofErr w:type="gramStart"/>
            <w:r w:rsidR="00BF0F59">
              <w:rPr>
                <w:bCs/>
              </w:rPr>
              <w:t>Индустриальная</w:t>
            </w:r>
            <w:proofErr w:type="gramEnd"/>
            <w:r w:rsidR="00BF0F59">
              <w:rPr>
                <w:bCs/>
              </w:rPr>
              <w:t xml:space="preserve">, </w:t>
            </w:r>
            <w:proofErr w:type="spellStart"/>
            <w:r w:rsidR="00BF0F59">
              <w:rPr>
                <w:bCs/>
              </w:rPr>
              <w:t>зд</w:t>
            </w:r>
            <w:proofErr w:type="spellEnd"/>
            <w:r w:rsidR="00BF0F59">
              <w:rPr>
                <w:bCs/>
              </w:rPr>
              <w:t>. 95, стр. 1.</w:t>
            </w:r>
          </w:p>
          <w:p w14:paraId="398F1569" w14:textId="21819A3F" w:rsidR="00EF4A1F" w:rsidRDefault="006A2B29">
            <w:pPr>
              <w:ind w:right="-1"/>
              <w:jc w:val="both"/>
            </w:pPr>
            <w:r>
              <w:t>Почт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а</w:t>
            </w:r>
            <w:proofErr w:type="gramEnd"/>
            <w:r>
              <w:t xml:space="preserve">дрес: </w:t>
            </w:r>
            <w:r w:rsidR="00BF0F59">
              <w:rPr>
                <w:bCs/>
              </w:rPr>
              <w:t xml:space="preserve">628609, Ханты-Мансийский автономный округ – Югра, г. Нижневартовск, Бокс 962 </w:t>
            </w:r>
            <w:proofErr w:type="spellStart"/>
            <w:r w:rsidR="00BF0F59">
              <w:rPr>
                <w:bCs/>
              </w:rPr>
              <w:t>УпоРКК</w:t>
            </w:r>
            <w:proofErr w:type="spellEnd"/>
            <w:r w:rsidR="00BF0F59">
              <w:rPr>
                <w:bCs/>
              </w:rPr>
              <w:t>.</w:t>
            </w:r>
          </w:p>
          <w:p w14:paraId="41353E7A" w14:textId="77777777" w:rsidR="00EF4A1F" w:rsidRDefault="006A2B29">
            <w:pPr>
              <w:ind w:right="-1"/>
              <w:jc w:val="both"/>
            </w:pPr>
            <w:r>
              <w:t>ИНН/КПП 8603118208/</w:t>
            </w:r>
            <w:r w:rsidR="003E1331">
              <w:t>546 050 001</w:t>
            </w:r>
          </w:p>
          <w:p w14:paraId="32AAA64A" w14:textId="77777777" w:rsidR="00EF4A1F" w:rsidRDefault="006A2B29">
            <w:pPr>
              <w:ind w:right="-1"/>
              <w:jc w:val="both"/>
            </w:pPr>
            <w:r>
              <w:t>р/с 40702810038340000807</w:t>
            </w:r>
          </w:p>
          <w:p w14:paraId="57BA21CC" w14:textId="77777777" w:rsidR="00EF4A1F" w:rsidRDefault="006A2B29">
            <w:pPr>
              <w:ind w:right="-1"/>
              <w:jc w:val="both"/>
            </w:pPr>
            <w:r>
              <w:t>в  Филиале «Екатеринбургский» АО «АЛЬФА-     БАНК» г.Екатеринбург</w:t>
            </w:r>
          </w:p>
          <w:p w14:paraId="1AAF82CD" w14:textId="77777777" w:rsidR="00EF4A1F" w:rsidRDefault="006A2B29">
            <w:pPr>
              <w:ind w:right="-1"/>
              <w:jc w:val="both"/>
            </w:pPr>
            <w:r>
              <w:t>к/с 30101810100000000964</w:t>
            </w:r>
          </w:p>
          <w:p w14:paraId="5A39B755" w14:textId="77777777" w:rsidR="00EF4A1F" w:rsidRDefault="006A2B29">
            <w:pPr>
              <w:ind w:right="-1"/>
              <w:jc w:val="both"/>
            </w:pPr>
            <w:r>
              <w:t>БИК 046577964</w:t>
            </w:r>
          </w:p>
          <w:p w14:paraId="733B0EF1" w14:textId="77777777" w:rsidR="00EF4A1F" w:rsidRDefault="006A2B29">
            <w:pPr>
              <w:ind w:right="-1"/>
              <w:jc w:val="both"/>
            </w:pPr>
            <w:r>
              <w:t>Тел. (3466) 49-10-30</w:t>
            </w:r>
          </w:p>
          <w:p w14:paraId="3BB9364D" w14:textId="77777777" w:rsidR="00EF4A1F" w:rsidRDefault="006A2B29">
            <w:pPr>
              <w:ind w:right="-1"/>
              <w:jc w:val="both"/>
            </w:pPr>
            <w:r>
              <w:t>ОКПО 74733014</w:t>
            </w:r>
          </w:p>
          <w:p w14:paraId="4B650076" w14:textId="77777777" w:rsidR="00EF4A1F" w:rsidRDefault="006A2B29">
            <w:pPr>
              <w:ind w:right="-1"/>
              <w:jc w:val="both"/>
            </w:pPr>
            <w:r>
              <w:t>ОГРН 1048600521408</w:t>
            </w:r>
          </w:p>
          <w:p w14:paraId="7CCF9C8F" w14:textId="77777777" w:rsidR="00EF4A1F" w:rsidRDefault="00EF4A1F">
            <w:pPr>
              <w:ind w:right="-1"/>
              <w:jc w:val="both"/>
            </w:pPr>
          </w:p>
          <w:p w14:paraId="43B61728" w14:textId="77777777" w:rsidR="00EF4A1F" w:rsidRDefault="00EF4A1F">
            <w:pPr>
              <w:ind w:right="-1"/>
              <w:jc w:val="both"/>
            </w:pPr>
          </w:p>
          <w:p w14:paraId="3BA32117" w14:textId="77777777" w:rsidR="00EF4A1F" w:rsidRDefault="006A2B29">
            <w:pPr>
              <w:ind w:right="-1"/>
              <w:jc w:val="both"/>
            </w:pPr>
            <w:r>
              <w:t xml:space="preserve">_________________________ И.Д. Галимьянов </w:t>
            </w:r>
          </w:p>
        </w:tc>
      </w:tr>
      <w:permEnd w:id="90976338"/>
    </w:tbl>
    <w:p w14:paraId="39A91825" w14:textId="77777777" w:rsidR="00EF4A1F" w:rsidRDefault="00EF4A1F">
      <w:pPr>
        <w:tabs>
          <w:tab w:val="left" w:pos="360"/>
        </w:tabs>
        <w:ind w:left="567"/>
        <w:jc w:val="right"/>
      </w:pPr>
    </w:p>
    <w:p w14:paraId="2710030F" w14:textId="77777777" w:rsidR="00EF4A1F" w:rsidRDefault="00EF4A1F">
      <w:pPr>
        <w:tabs>
          <w:tab w:val="left" w:pos="360"/>
        </w:tabs>
        <w:ind w:left="567"/>
        <w:jc w:val="right"/>
      </w:pPr>
    </w:p>
    <w:p w14:paraId="2C521218" w14:textId="77777777" w:rsidR="00EF4A1F" w:rsidRDefault="00EF4A1F">
      <w:pPr>
        <w:tabs>
          <w:tab w:val="left" w:pos="360"/>
        </w:tabs>
        <w:ind w:left="567"/>
        <w:jc w:val="right"/>
      </w:pPr>
    </w:p>
    <w:p w14:paraId="7096F537" w14:textId="0B17A96E" w:rsidR="00EF4A1F" w:rsidRDefault="006A2B29">
      <w:pPr>
        <w:tabs>
          <w:tab w:val="left" w:pos="360"/>
        </w:tabs>
        <w:ind w:left="567"/>
        <w:jc w:val="right"/>
      </w:pPr>
      <w:r>
        <w:lastRenderedPageBreak/>
        <w:t>Приложение № 1 от</w:t>
      </w:r>
      <w:r w:rsidR="00B07EED">
        <w:t xml:space="preserve"> </w:t>
      </w:r>
      <w:r>
        <w:t xml:space="preserve"> </w:t>
      </w:r>
      <w:permStart w:id="1581724657" w:edGrp="everyone"/>
      <w:r w:rsidR="00B07EED">
        <w:t>«___» __________ 202</w:t>
      </w:r>
      <w:r>
        <w:t xml:space="preserve">__ </w:t>
      </w:r>
      <w:permEnd w:id="1581724657"/>
      <w:r>
        <w:t xml:space="preserve">года </w:t>
      </w:r>
    </w:p>
    <w:p w14:paraId="6A4A39B6" w14:textId="77777777" w:rsidR="00EF4A1F" w:rsidRDefault="006A2B29">
      <w:pPr>
        <w:tabs>
          <w:tab w:val="left" w:pos="360"/>
        </w:tabs>
        <w:ind w:left="567"/>
        <w:jc w:val="right"/>
      </w:pPr>
      <w:r>
        <w:t xml:space="preserve"> к договору купли-продажи № </w:t>
      </w:r>
      <w:permStart w:id="1445856875" w:edGrp="everyone"/>
      <w:r>
        <w:t>__________</w:t>
      </w:r>
      <w:permEnd w:id="1445856875"/>
    </w:p>
    <w:p w14:paraId="3C94E956" w14:textId="71F8B518" w:rsidR="00EF4A1F" w:rsidRDefault="006A2B29">
      <w:pPr>
        <w:tabs>
          <w:tab w:val="left" w:pos="360"/>
        </w:tabs>
        <w:jc w:val="right"/>
      </w:pPr>
      <w:r>
        <w:t xml:space="preserve">       от </w:t>
      </w:r>
      <w:permStart w:id="1722642989" w:edGrp="everyone"/>
      <w:r w:rsidR="00B07EED">
        <w:t>«____» __________ 202</w:t>
      </w:r>
      <w:r>
        <w:t xml:space="preserve">__ </w:t>
      </w:r>
      <w:permEnd w:id="1722642989"/>
      <w:r>
        <w:t>года</w:t>
      </w:r>
    </w:p>
    <w:p w14:paraId="37C86980" w14:textId="77777777" w:rsidR="00EF4A1F" w:rsidRDefault="00EF4A1F">
      <w:pPr>
        <w:tabs>
          <w:tab w:val="left" w:pos="360"/>
        </w:tabs>
        <w:jc w:val="right"/>
      </w:pPr>
    </w:p>
    <w:p w14:paraId="1E842480" w14:textId="77777777" w:rsidR="00EF4A1F" w:rsidRDefault="006A2B29">
      <w:pPr>
        <w:tabs>
          <w:tab w:val="left" w:pos="360"/>
        </w:tabs>
        <w:jc w:val="center"/>
      </w:pPr>
      <w:r>
        <w:t>Спецификация № 1</w:t>
      </w:r>
    </w:p>
    <w:p w14:paraId="4E79038A" w14:textId="77777777" w:rsidR="00EF4A1F" w:rsidRDefault="00EF4A1F">
      <w:pPr>
        <w:tabs>
          <w:tab w:val="left" w:pos="360"/>
        </w:tabs>
        <w:jc w:val="both"/>
      </w:pPr>
    </w:p>
    <w:p w14:paraId="13899216" w14:textId="77777777" w:rsidR="00EF4A1F" w:rsidRDefault="006A2B29">
      <w:pPr>
        <w:jc w:val="both"/>
      </w:pPr>
      <w:r>
        <w:t xml:space="preserve">Продавец: </w:t>
      </w:r>
      <w:permStart w:id="256787884" w:edGrp="everyone"/>
      <w:r>
        <w:t>______________________________________</w:t>
      </w:r>
      <w:permEnd w:id="256787884"/>
      <w:r>
        <w:t xml:space="preserve">, адрес: </w:t>
      </w:r>
      <w:permStart w:id="1151096615" w:edGrp="everyone"/>
      <w:r>
        <w:t>_________________________________________</w:t>
      </w:r>
      <w:permEnd w:id="1151096615"/>
      <w:r>
        <w:t>, тел/факс</w:t>
      </w:r>
      <w:permStart w:id="65430454" w:edGrp="everyone"/>
      <w:r>
        <w:t>__________________________</w:t>
      </w:r>
      <w:permEnd w:id="65430454"/>
    </w:p>
    <w:p w14:paraId="1FB61E60" w14:textId="22A22951" w:rsidR="00EF4A1F" w:rsidRDefault="006A2B29">
      <w:pPr>
        <w:ind w:right="-1"/>
        <w:jc w:val="both"/>
      </w:pPr>
      <w:r>
        <w:t>Покупатель: АО «</w:t>
      </w:r>
      <w:proofErr w:type="spellStart"/>
      <w:r>
        <w:t>Самотлорнефтепромхим</w:t>
      </w:r>
      <w:proofErr w:type="spellEnd"/>
      <w:r>
        <w:t xml:space="preserve">», </w:t>
      </w:r>
      <w:r w:rsidR="00BF0F59">
        <w:rPr>
          <w:bCs/>
        </w:rPr>
        <w:t xml:space="preserve">628616, ХМАО-Югра, г. Нижневартовск, ул. </w:t>
      </w:r>
      <w:proofErr w:type="gramStart"/>
      <w:r w:rsidR="00BF0F59">
        <w:rPr>
          <w:bCs/>
        </w:rPr>
        <w:t>Индустриальная</w:t>
      </w:r>
      <w:proofErr w:type="gramEnd"/>
      <w:r w:rsidR="00BF0F59">
        <w:rPr>
          <w:bCs/>
        </w:rPr>
        <w:t xml:space="preserve">, </w:t>
      </w:r>
      <w:proofErr w:type="spellStart"/>
      <w:r w:rsidR="00BF0F59">
        <w:rPr>
          <w:bCs/>
        </w:rPr>
        <w:t>зд</w:t>
      </w:r>
      <w:proofErr w:type="spellEnd"/>
      <w:r w:rsidR="00BF0F59">
        <w:rPr>
          <w:bCs/>
        </w:rPr>
        <w:t>. 95, стр. 1.</w:t>
      </w:r>
      <w:r>
        <w:t>, тел/факс (3466) 49-10-30</w:t>
      </w:r>
      <w:bookmarkStart w:id="0" w:name="_GoBack"/>
      <w:bookmarkEnd w:id="0"/>
    </w:p>
    <w:p w14:paraId="28B80E2F" w14:textId="77777777" w:rsidR="00EF4A1F" w:rsidRDefault="00EF4A1F">
      <w:pPr>
        <w:ind w:right="-1"/>
        <w:jc w:val="both"/>
      </w:pPr>
    </w:p>
    <w:p w14:paraId="3804FB97" w14:textId="77777777" w:rsidR="00EF4A1F" w:rsidRDefault="006A2B29">
      <w:pPr>
        <w:tabs>
          <w:tab w:val="left" w:pos="0"/>
        </w:tabs>
        <w:ind w:firstLine="567"/>
        <w:jc w:val="both"/>
      </w:pPr>
      <w:r>
        <w:tab/>
      </w:r>
    </w:p>
    <w:p w14:paraId="32349384" w14:textId="77777777" w:rsidR="00EF4A1F" w:rsidRDefault="006A2B29">
      <w:pPr>
        <w:tabs>
          <w:tab w:val="left" w:pos="0"/>
        </w:tabs>
        <w:ind w:firstLine="567"/>
        <w:jc w:val="both"/>
      </w:pPr>
      <w:r>
        <w:t>Продавец обязуется поставить, а Покупатель - принять и оплатить товар на следующих условиях:</w:t>
      </w:r>
    </w:p>
    <w:p w14:paraId="260C099E" w14:textId="77777777" w:rsidR="00EF4A1F" w:rsidRDefault="00EF4A1F">
      <w:pPr>
        <w:tabs>
          <w:tab w:val="left" w:pos="0"/>
        </w:tabs>
        <w:ind w:firstLine="567"/>
        <w:jc w:val="both"/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6328"/>
        <w:gridCol w:w="817"/>
        <w:gridCol w:w="1418"/>
        <w:gridCol w:w="1541"/>
      </w:tblGrid>
      <w:tr w:rsidR="00EF4A1F" w14:paraId="329873DF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C3FF" w14:textId="77777777" w:rsidR="00EF4A1F" w:rsidRDefault="006A2B29">
            <w:pPr>
              <w:tabs>
                <w:tab w:val="num" w:pos="0"/>
              </w:tabs>
              <w:jc w:val="both"/>
            </w:pPr>
            <w:permStart w:id="1469525593" w:edGrp="everyone"/>
            <w:r>
              <w:t>№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0E00E" w14:textId="77777777" w:rsidR="00EF4A1F" w:rsidRDefault="006A2B29">
            <w:pPr>
              <w:tabs>
                <w:tab w:val="num" w:pos="0"/>
              </w:tabs>
              <w:jc w:val="center"/>
            </w:pPr>
            <w:r>
              <w:t>НАИМЕНОВАНИЕ (комплектация)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71CB" w14:textId="77777777" w:rsidR="00EF4A1F" w:rsidRDefault="006A2B29">
            <w:pPr>
              <w:tabs>
                <w:tab w:val="num" w:pos="0"/>
              </w:tabs>
              <w:jc w:val="center"/>
            </w:pPr>
            <w:proofErr w:type="gramStart"/>
            <w:r>
              <w:t>К-ВО</w:t>
            </w:r>
            <w:proofErr w:type="gramEnd"/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6A7C" w14:textId="77777777" w:rsidR="00EF4A1F" w:rsidRDefault="006A2B29">
            <w:pPr>
              <w:tabs>
                <w:tab w:val="num" w:pos="0"/>
              </w:tabs>
              <w:jc w:val="center"/>
            </w:pPr>
            <w:r>
              <w:t xml:space="preserve">ЦЕНА </w:t>
            </w:r>
          </w:p>
          <w:p w14:paraId="0E540CEA" w14:textId="60C3AB4D" w:rsidR="00EF4A1F" w:rsidRDefault="002767D7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15C5" w14:textId="77777777" w:rsidR="00EF4A1F" w:rsidRDefault="006A2B29">
            <w:pPr>
              <w:tabs>
                <w:tab w:val="num" w:pos="0"/>
              </w:tabs>
              <w:jc w:val="center"/>
            </w:pPr>
            <w:r>
              <w:t>СУММА</w:t>
            </w:r>
          </w:p>
          <w:p w14:paraId="51CFF936" w14:textId="7018EE67" w:rsidR="00EF4A1F" w:rsidRDefault="002767D7">
            <w:pPr>
              <w:tabs>
                <w:tab w:val="num" w:pos="0"/>
              </w:tabs>
              <w:jc w:val="center"/>
            </w:pPr>
            <w:r>
              <w:t>с НДС 20</w:t>
            </w:r>
            <w:r w:rsidR="006A2B29">
              <w:t>%</w:t>
            </w:r>
          </w:p>
        </w:tc>
      </w:tr>
      <w:tr w:rsidR="00EF4A1F" w14:paraId="28F799E5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1F107" w14:textId="77777777" w:rsidR="00EF4A1F" w:rsidRDefault="006A2B29">
            <w:pPr>
              <w:tabs>
                <w:tab w:val="num" w:pos="0"/>
              </w:tabs>
            </w:pPr>
            <w:r>
              <w:t>1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6A2A" w14:textId="77777777" w:rsidR="00EF4A1F" w:rsidRDefault="00EF4A1F">
            <w:pPr>
              <w:tabs>
                <w:tab w:val="num" w:pos="0"/>
              </w:tabs>
              <w:jc w:val="center"/>
            </w:pPr>
          </w:p>
          <w:p w14:paraId="1FFDB82F" w14:textId="77777777" w:rsidR="00EF4A1F" w:rsidRDefault="00EF4A1F">
            <w:pPr>
              <w:tabs>
                <w:tab w:val="num" w:pos="0"/>
              </w:tabs>
              <w:jc w:val="center"/>
            </w:pPr>
          </w:p>
          <w:p w14:paraId="638F9E44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78394" w14:textId="77777777" w:rsidR="00EF4A1F" w:rsidRDefault="006A2B29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F7551" w14:textId="77777777" w:rsidR="00EF4A1F" w:rsidRDefault="00EF4A1F"/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4993C" w14:textId="77777777" w:rsidR="00EF4A1F" w:rsidRDefault="00EF4A1F">
            <w:pPr>
              <w:rPr>
                <w:sz w:val="20"/>
                <w:szCs w:val="20"/>
              </w:rPr>
            </w:pPr>
          </w:p>
        </w:tc>
      </w:tr>
      <w:tr w:rsidR="00EF4A1F" w14:paraId="364BB470" w14:textId="77777777"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7ACD9" w14:textId="77777777" w:rsidR="00EF4A1F" w:rsidRDefault="00EF4A1F">
            <w:pPr>
              <w:tabs>
                <w:tab w:val="num" w:pos="0"/>
              </w:tabs>
            </w:pP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E5B0" w14:textId="77777777" w:rsidR="00EF4A1F" w:rsidRDefault="00EF4A1F">
            <w:pPr>
              <w:tabs>
                <w:tab w:val="num" w:pos="0"/>
              </w:tabs>
              <w:jc w:val="center"/>
              <w:rPr>
                <w:kern w:val="2"/>
                <w:lang w:eastAsia="ar-SA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E5725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207D8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3EEC5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</w:tr>
      <w:tr w:rsidR="00EF4A1F" w14:paraId="5735E773" w14:textId="77777777">
        <w:tc>
          <w:tcPr>
            <w:tcW w:w="3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6015C" w14:textId="77777777" w:rsidR="00EF4A1F" w:rsidRDefault="006A2B29">
            <w:pPr>
              <w:tabs>
                <w:tab w:val="num" w:pos="0"/>
              </w:tabs>
              <w:jc w:val="center"/>
            </w:pPr>
            <w:r>
              <w:t>ВСЕГО: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EE3A4" w14:textId="77777777" w:rsidR="00EF4A1F" w:rsidRDefault="006A2B29">
            <w:pPr>
              <w:tabs>
                <w:tab w:val="num" w:pos="0"/>
              </w:tabs>
              <w:jc w:val="center"/>
            </w:pPr>
            <w: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FCD6A" w14:textId="77777777" w:rsidR="00EF4A1F" w:rsidRDefault="00EF4A1F">
            <w:pPr>
              <w:tabs>
                <w:tab w:val="num" w:pos="0"/>
              </w:tabs>
              <w:jc w:val="center"/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A8363F" w14:textId="77777777" w:rsidR="00EF4A1F" w:rsidRDefault="00EF4A1F"/>
        </w:tc>
      </w:tr>
      <w:tr w:rsidR="00EF4A1F" w14:paraId="0E1290C6" w14:textId="7777777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FD1B71" w14:textId="2346B910" w:rsidR="00EF4A1F" w:rsidRDefault="002767D7">
            <w:pPr>
              <w:tabs>
                <w:tab w:val="num" w:pos="0"/>
              </w:tabs>
              <w:jc w:val="center"/>
              <w:rPr>
                <w:caps/>
              </w:rPr>
            </w:pPr>
            <w:r>
              <w:rPr>
                <w:caps/>
              </w:rPr>
              <w:t>В ТОМ ЧИСЛЕ НДС 20</w:t>
            </w:r>
            <w:r w:rsidR="006A2B29">
              <w:rPr>
                <w:caps/>
              </w:rPr>
              <w:t xml:space="preserve">%: </w:t>
            </w:r>
          </w:p>
        </w:tc>
      </w:tr>
    </w:tbl>
    <w:permEnd w:id="1469525593"/>
    <w:p w14:paraId="7948C3C8" w14:textId="77777777" w:rsidR="00EF4A1F" w:rsidRDefault="006A2B29">
      <w:pPr>
        <w:tabs>
          <w:tab w:val="left" w:pos="360"/>
        </w:tabs>
        <w:jc w:val="both"/>
      </w:pPr>
      <w:r>
        <w:t xml:space="preserve">Всего на сумму: </w:t>
      </w:r>
      <w:permStart w:id="1955206074" w:edGrp="everyone"/>
      <w:r>
        <w:t>________________ (_________________________________________)</w:t>
      </w:r>
      <w:permEnd w:id="1955206074"/>
      <w:r>
        <w:t xml:space="preserve"> рублей, в том числе НДС </w:t>
      </w:r>
      <w:r w:rsidR="00102E2A">
        <w:t>20</w:t>
      </w:r>
      <w:r>
        <w:t xml:space="preserve">% - </w:t>
      </w:r>
      <w:permStart w:id="910106033" w:edGrp="everyone"/>
      <w:r>
        <w:t xml:space="preserve">_____________ руб. ____ </w:t>
      </w:r>
      <w:permEnd w:id="910106033"/>
      <w:r>
        <w:t>копеек.</w:t>
      </w:r>
    </w:p>
    <w:p w14:paraId="778BD746" w14:textId="77777777" w:rsidR="00EF4A1F" w:rsidRDefault="00EF4A1F">
      <w:pPr>
        <w:tabs>
          <w:tab w:val="left" w:pos="360"/>
        </w:tabs>
        <w:jc w:val="both"/>
      </w:pPr>
    </w:p>
    <w:p w14:paraId="4ACE8FF1" w14:textId="77777777" w:rsidR="00EF4A1F" w:rsidRDefault="00EF4A1F">
      <w:pPr>
        <w:ind w:right="-46"/>
        <w:jc w:val="both"/>
      </w:pPr>
    </w:p>
    <w:p w14:paraId="7174DF99" w14:textId="77777777" w:rsidR="00EF4A1F" w:rsidRDefault="006A2B29">
      <w:pPr>
        <w:ind w:right="-46"/>
        <w:jc w:val="both"/>
      </w:pPr>
      <w:r>
        <w:t>Сроки поставки товара:</w:t>
      </w:r>
    </w:p>
    <w:p w14:paraId="2BB2E2A0" w14:textId="77777777" w:rsidR="00EF4A1F" w:rsidRDefault="006A2B29">
      <w:pPr>
        <w:ind w:right="-46"/>
        <w:jc w:val="both"/>
      </w:pPr>
      <w:r>
        <w:t xml:space="preserve">    - в течение </w:t>
      </w:r>
      <w:permStart w:id="946029456" w:edGrp="everyone"/>
      <w:r>
        <w:t xml:space="preserve">____ (________________) </w:t>
      </w:r>
      <w:permEnd w:id="946029456"/>
      <w:r>
        <w:t xml:space="preserve">рабочих дней с момента подписания Договора. </w:t>
      </w:r>
    </w:p>
    <w:p w14:paraId="08ACD94A" w14:textId="77777777" w:rsidR="00EF4A1F" w:rsidRDefault="00EF4A1F">
      <w:pPr>
        <w:ind w:right="-46"/>
        <w:jc w:val="both"/>
      </w:pPr>
    </w:p>
    <w:p w14:paraId="43048E73" w14:textId="6D4844DD" w:rsidR="00EF4A1F" w:rsidRDefault="006A2B29">
      <w:pPr>
        <w:tabs>
          <w:tab w:val="left" w:pos="360"/>
        </w:tabs>
        <w:jc w:val="both"/>
      </w:pPr>
      <w:r>
        <w:t xml:space="preserve">Настоящее приложение является неотъемлемой частью Договора купли-продажи № </w:t>
      </w:r>
      <w:permStart w:id="1899916738" w:edGrp="everyone"/>
      <w:r>
        <w:t>_________</w:t>
      </w:r>
      <w:permEnd w:id="1899916738"/>
      <w:r>
        <w:t xml:space="preserve"> от </w:t>
      </w:r>
      <w:permStart w:id="1870018993" w:edGrp="everyone"/>
      <w:r>
        <w:t>«___» ___________ 20</w:t>
      </w:r>
      <w:r w:rsidR="00B07EED">
        <w:t>2</w:t>
      </w:r>
      <w:r>
        <w:t xml:space="preserve">__ </w:t>
      </w:r>
      <w:permEnd w:id="1870018993"/>
      <w:r>
        <w:t xml:space="preserve">года, </w:t>
      </w:r>
      <w:proofErr w:type="gramStart"/>
      <w:r>
        <w:t>составлено и подписано</w:t>
      </w:r>
      <w:proofErr w:type="gramEnd"/>
      <w:r>
        <w:t xml:space="preserve"> в 3 (трёх) подлинных экземплярах, имеющих одинаковую юридическую силу, один из которых - для Продавца, два – для Покупателя.</w:t>
      </w:r>
    </w:p>
    <w:p w14:paraId="20D9A0FB" w14:textId="77777777" w:rsidR="00EF4A1F" w:rsidRDefault="00EF4A1F">
      <w:pPr>
        <w:tabs>
          <w:tab w:val="left" w:pos="360"/>
        </w:tabs>
        <w:jc w:val="both"/>
      </w:pPr>
    </w:p>
    <w:p w14:paraId="0886C8E6" w14:textId="77777777" w:rsidR="00B07EED" w:rsidRDefault="00B07EED">
      <w:pPr>
        <w:tabs>
          <w:tab w:val="left" w:pos="360"/>
        </w:tabs>
        <w:jc w:val="both"/>
      </w:pPr>
    </w:p>
    <w:tbl>
      <w:tblPr>
        <w:tblpPr w:leftFromText="180" w:rightFromText="180" w:vertAnchor="text" w:horzAnchor="margin" w:tblpY="158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962"/>
      </w:tblGrid>
      <w:tr w:rsidR="00B07EED" w14:paraId="065551CD" w14:textId="77777777" w:rsidTr="00B07EED">
        <w:trPr>
          <w:trHeight w:val="1770"/>
        </w:trPr>
        <w:tc>
          <w:tcPr>
            <w:tcW w:w="2690" w:type="pct"/>
            <w:tcBorders>
              <w:top w:val="nil"/>
              <w:left w:val="nil"/>
              <w:bottom w:val="nil"/>
              <w:right w:val="nil"/>
            </w:tcBorders>
          </w:tcPr>
          <w:p w14:paraId="33CAC1BA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0476BE10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5A6615D9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1960FBDA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38AAA1C1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 xml:space="preserve">_________________ </w:t>
            </w:r>
          </w:p>
        </w:tc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</w:tcPr>
          <w:p w14:paraId="050C2E80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Генеральный директор</w:t>
            </w:r>
          </w:p>
          <w:p w14:paraId="3F609F9E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>АО «СНПХ»</w:t>
            </w:r>
          </w:p>
          <w:p w14:paraId="78D8564C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1E73A303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  <w:p w14:paraId="5541783D" w14:textId="77777777" w:rsidR="00B07EED" w:rsidRDefault="00B07EED" w:rsidP="00B07EED">
            <w:pPr>
              <w:tabs>
                <w:tab w:val="left" w:pos="360"/>
              </w:tabs>
              <w:jc w:val="both"/>
            </w:pPr>
            <w:r>
              <w:t xml:space="preserve">___________________ И.Д. Галимьянов </w:t>
            </w:r>
          </w:p>
          <w:p w14:paraId="4BAEA74F" w14:textId="77777777" w:rsidR="00B07EED" w:rsidRDefault="00B07EED" w:rsidP="00B07EED">
            <w:pPr>
              <w:tabs>
                <w:tab w:val="left" w:pos="360"/>
              </w:tabs>
              <w:jc w:val="both"/>
            </w:pPr>
          </w:p>
        </w:tc>
      </w:tr>
    </w:tbl>
    <w:p w14:paraId="35D5E7B6" w14:textId="77777777" w:rsidR="00B07EED" w:rsidRDefault="00B07EED">
      <w:pPr>
        <w:tabs>
          <w:tab w:val="left" w:pos="360"/>
        </w:tabs>
        <w:jc w:val="both"/>
      </w:pPr>
    </w:p>
    <w:p w14:paraId="6A2707E2" w14:textId="77777777" w:rsidR="00B07EED" w:rsidRDefault="00B07EED">
      <w:pPr>
        <w:tabs>
          <w:tab w:val="left" w:pos="360"/>
        </w:tabs>
        <w:jc w:val="both"/>
      </w:pPr>
    </w:p>
    <w:sectPr w:rsidR="00B07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510" w:bottom="0" w:left="737" w:header="308" w:footer="12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6688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C6CDD" w14:textId="77777777" w:rsidR="005309A7" w:rsidRDefault="005309A7">
      <w:r>
        <w:separator/>
      </w:r>
    </w:p>
  </w:endnote>
  <w:endnote w:type="continuationSeparator" w:id="0">
    <w:p w14:paraId="583F8561" w14:textId="77777777" w:rsidR="005309A7" w:rsidRDefault="0053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D58E7E" w14:textId="77777777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47C849D2" w14:textId="77777777" w:rsidR="00EF4A1F" w:rsidRDefault="00EF4A1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58584" w14:textId="13A82040" w:rsidR="00EF4A1F" w:rsidRDefault="006A2B29">
    <w:pPr>
      <w:pStyle w:val="a8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F0F59">
      <w:rPr>
        <w:rStyle w:val="af2"/>
        <w:noProof/>
      </w:rPr>
      <w:t>8</w:t>
    </w:r>
    <w:r>
      <w:rPr>
        <w:rStyle w:val="af2"/>
      </w:rPr>
      <w:fldChar w:fldCharType="end"/>
    </w:r>
  </w:p>
  <w:p w14:paraId="063FE695" w14:textId="77777777" w:rsidR="00EF4A1F" w:rsidRDefault="00EF4A1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77421" w14:textId="77777777" w:rsidR="005309A7" w:rsidRDefault="005309A7">
      <w:r>
        <w:separator/>
      </w:r>
    </w:p>
  </w:footnote>
  <w:footnote w:type="continuationSeparator" w:id="0">
    <w:p w14:paraId="74AF954F" w14:textId="77777777" w:rsidR="005309A7" w:rsidRDefault="00530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B16C2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7728" behindDoc="1" locked="0" layoutInCell="0" allowOverlap="1" wp14:anchorId="14BA3531" wp14:editId="469754E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1" name="WordPictureWatermark100499938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8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CABA6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8752" behindDoc="1" locked="0" layoutInCell="0" allowOverlap="1" wp14:anchorId="36A0A298" wp14:editId="4B8A6D0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2" name="WordPictureWatermark100499939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9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9A115" w14:textId="77777777" w:rsidR="00EF4A1F" w:rsidRDefault="006A2B29">
    <w:pPr>
      <w:pStyle w:val="a6"/>
    </w:pPr>
    <w:r>
      <w:rPr>
        <w:noProof/>
      </w:rPr>
      <w:drawing>
        <wp:anchor distT="0" distB="0" distL="114300" distR="114300" simplePos="0" relativeHeight="251656704" behindDoc="1" locked="0" layoutInCell="0" allowOverlap="1" wp14:anchorId="1886384F" wp14:editId="702AE51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765290" cy="9569450"/>
          <wp:effectExtent l="0" t="0" r="0" b="0"/>
          <wp:wrapNone/>
          <wp:docPr id="3" name="WordPictureWatermark100499937" descr="подложка (логоцентр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00499937" descr="подложка (логоцентр)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290" cy="9569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05"/>
    <w:multiLevelType w:val="multilevel"/>
    <w:tmpl w:val="7BBE96F2"/>
    <w:lvl w:ilvl="0">
      <w:start w:val="8"/>
      <w:numFmt w:val="decimal"/>
      <w:lvlText w:val="%1"/>
      <w:lvlJc w:val="left"/>
      <w:pPr>
        <w:ind w:left="420" w:hanging="420"/>
      </w:pPr>
    </w:lvl>
    <w:lvl w:ilvl="1">
      <w:start w:val="13"/>
      <w:numFmt w:val="decimal"/>
      <w:lvlText w:val="%1.%2"/>
      <w:lvlJc w:val="left"/>
      <w:pPr>
        <w:ind w:left="987" w:hanging="42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1">
    <w:nsid w:val="6BC82B75"/>
    <w:multiLevelType w:val="hybridMultilevel"/>
    <w:tmpl w:val="2F7C0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CA58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елевцов Владимир Дмитриевич">
    <w15:presenceInfo w15:providerId="AD" w15:userId="S-1-5-21-4265983046-3063013843-2572918662-4316"/>
  </w15:person>
  <w15:person w15:author="Колесникова Гюльшада Хакимжановна">
    <w15:presenceInfo w15:providerId="AD" w15:userId="S-1-5-21-4265983046-3063013843-2572918662-45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FP0qN1UlofCe0qmcewXqhe58dDM=" w:salt="HpdZi70HvhYdxHUm5JdgGA==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E6BEF"/>
    <w:rsid w:val="000441DB"/>
    <w:rsid w:val="0006436E"/>
    <w:rsid w:val="00074841"/>
    <w:rsid w:val="00102E2A"/>
    <w:rsid w:val="00141BBF"/>
    <w:rsid w:val="001B24CF"/>
    <w:rsid w:val="002767D7"/>
    <w:rsid w:val="002F1144"/>
    <w:rsid w:val="003453BD"/>
    <w:rsid w:val="00387253"/>
    <w:rsid w:val="003E04AD"/>
    <w:rsid w:val="003E1331"/>
    <w:rsid w:val="00413E34"/>
    <w:rsid w:val="004A7A25"/>
    <w:rsid w:val="005309A7"/>
    <w:rsid w:val="00532498"/>
    <w:rsid w:val="00575C10"/>
    <w:rsid w:val="0059067E"/>
    <w:rsid w:val="005924CE"/>
    <w:rsid w:val="00666A84"/>
    <w:rsid w:val="006A2B29"/>
    <w:rsid w:val="006E6BEF"/>
    <w:rsid w:val="00762EE6"/>
    <w:rsid w:val="00782AB1"/>
    <w:rsid w:val="007A78AF"/>
    <w:rsid w:val="007E3A2D"/>
    <w:rsid w:val="008F5E5D"/>
    <w:rsid w:val="0091197E"/>
    <w:rsid w:val="009C20B6"/>
    <w:rsid w:val="00A92379"/>
    <w:rsid w:val="00B07EED"/>
    <w:rsid w:val="00B41612"/>
    <w:rsid w:val="00BF0F59"/>
    <w:rsid w:val="00C342B6"/>
    <w:rsid w:val="00CF5456"/>
    <w:rsid w:val="00DC5D82"/>
    <w:rsid w:val="00DD7CA2"/>
    <w:rsid w:val="00DF16C9"/>
    <w:rsid w:val="00E049D2"/>
    <w:rsid w:val="00EF4A1F"/>
    <w:rsid w:val="00F00247"/>
    <w:rsid w:val="00F301E3"/>
    <w:rsid w:val="00F44619"/>
    <w:rsid w:val="00F6042F"/>
    <w:rsid w:val="00F9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C87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adjustRightInd w:val="0"/>
      <w:jc w:val="center"/>
      <w:outlineLvl w:val="0"/>
    </w:pPr>
    <w:rPr>
      <w:rFonts w:ascii="Courier New" w:eastAsiaTheme="minorEastAsia" w:hAnsi="Courier New" w:cs="Courier New"/>
      <w:b/>
      <w:bCs/>
      <w:color w:val="000080"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rFonts w:eastAsiaTheme="minorEastAsi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666666"/>
      <w:u w:val="single"/>
    </w:rPr>
  </w:style>
  <w:style w:type="character" w:styleId="a4">
    <w:name w:val="FollowedHyperlink"/>
    <w:basedOn w:val="a0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kern w:val="2"/>
      <w:sz w:val="20"/>
      <w:szCs w:val="20"/>
      <w:lang w:val="x-none" w:eastAsia="ar-SA"/>
    </w:rPr>
  </w:style>
  <w:style w:type="character" w:customStyle="1" w:styleId="HTML0">
    <w:name w:val="Стандартный HTML Знак"/>
    <w:link w:val="HTML"/>
    <w:locked/>
    <w:rPr>
      <w:rFonts w:ascii="Courier New" w:hAnsi="Courier New" w:cs="Courier New" w:hint="default"/>
      <w:kern w:val="2"/>
      <w:lang w:eastAsia="ar-SA"/>
    </w:rPr>
  </w:style>
  <w:style w:type="paragraph" w:styleId="a5">
    <w:name w:val="Normal (Web)"/>
    <w:basedOn w:val="a"/>
    <w:pPr>
      <w:spacing w:before="192" w:after="100" w:afterAutospacing="1" w:line="336" w:lineRule="atLeast"/>
    </w:pPr>
    <w:rPr>
      <w:color w:val="333333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Pr>
      <w:sz w:val="24"/>
      <w:szCs w:val="24"/>
    </w:rPr>
  </w:style>
  <w:style w:type="paragraph" w:styleId="aa">
    <w:name w:val="Title"/>
    <w:basedOn w:val="a"/>
    <w:link w:val="ab"/>
    <w:qFormat/>
    <w:pPr>
      <w:jc w:val="center"/>
    </w:pPr>
    <w:rPr>
      <w:b/>
      <w:sz w:val="28"/>
      <w:szCs w:val="28"/>
      <w:lang w:val="x-none" w:eastAsia="x-none"/>
    </w:rPr>
  </w:style>
  <w:style w:type="character" w:customStyle="1" w:styleId="ab">
    <w:name w:val="Название Знак"/>
    <w:link w:val="aa"/>
    <w:locked/>
    <w:rPr>
      <w:b/>
      <w:bCs w:val="0"/>
      <w:sz w:val="28"/>
      <w:szCs w:val="28"/>
    </w:rPr>
  </w:style>
  <w:style w:type="paragraph" w:styleId="ac">
    <w:name w:val="Body Text"/>
    <w:basedOn w:val="a"/>
    <w:link w:val="ad"/>
    <w:pPr>
      <w:spacing w:after="120"/>
    </w:pPr>
  </w:style>
  <w:style w:type="character" w:customStyle="1" w:styleId="ad">
    <w:name w:val="Основной текст Знак"/>
    <w:basedOn w:val="a0"/>
    <w:link w:val="ac"/>
    <w:rPr>
      <w:sz w:val="24"/>
      <w:szCs w:val="24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Pr>
      <w:sz w:val="24"/>
      <w:szCs w:val="24"/>
    </w:rPr>
  </w:style>
  <w:style w:type="paragraph" w:styleId="ae">
    <w:name w:val="Balloon Text"/>
    <w:basedOn w:val="a"/>
    <w:link w:val="af"/>
    <w:semiHidden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h4">
    <w:name w:val="h4"/>
    <w:basedOn w:val="a"/>
    <w:pPr>
      <w:spacing w:before="100" w:beforeAutospacing="1" w:after="100" w:afterAutospacing="1"/>
    </w:pPr>
    <w:rPr>
      <w:b/>
      <w:bCs/>
      <w:color w:val="000066"/>
    </w:rPr>
  </w:style>
  <w:style w:type="paragraph" w:customStyle="1" w:styleId="11">
    <w:name w:val="Название1"/>
    <w:basedOn w:val="a"/>
    <w:pPr>
      <w:suppressLineNumbers/>
      <w:suppressAutoHyphens/>
      <w:spacing w:before="120" w:after="120"/>
    </w:pPr>
    <w:rPr>
      <w:rFonts w:ascii="Arial" w:hAnsi="Arial" w:cs="Tahoma"/>
      <w:i/>
      <w:iCs/>
      <w:kern w:val="2"/>
      <w:sz w:val="20"/>
      <w:lang w:eastAsia="ar-SA"/>
    </w:rPr>
  </w:style>
  <w:style w:type="table" w:styleId="af1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basedOn w:val="a0"/>
    <w:uiPriority w:val="99"/>
    <w:unhideWhenUsed/>
  </w:style>
  <w:style w:type="character" w:styleId="af3">
    <w:name w:val="annotation reference"/>
    <w:basedOn w:val="a0"/>
    <w:rsid w:val="003E04AD"/>
    <w:rPr>
      <w:sz w:val="16"/>
      <w:szCs w:val="16"/>
    </w:rPr>
  </w:style>
  <w:style w:type="paragraph" w:styleId="af4">
    <w:name w:val="annotation text"/>
    <w:basedOn w:val="a"/>
    <w:link w:val="af5"/>
    <w:rsid w:val="003E04AD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3E04AD"/>
  </w:style>
  <w:style w:type="paragraph" w:styleId="af6">
    <w:name w:val="annotation subject"/>
    <w:basedOn w:val="af4"/>
    <w:next w:val="af4"/>
    <w:link w:val="af7"/>
    <w:rsid w:val="003E04AD"/>
    <w:rPr>
      <w:b/>
      <w:bCs/>
    </w:rPr>
  </w:style>
  <w:style w:type="character" w:customStyle="1" w:styleId="af7">
    <w:name w:val="Тема примечания Знак"/>
    <w:basedOn w:val="af5"/>
    <w:link w:val="af6"/>
    <w:rsid w:val="003E04AD"/>
    <w:rPr>
      <w:b/>
      <w:bCs/>
    </w:rPr>
  </w:style>
  <w:style w:type="character" w:customStyle="1" w:styleId="itemtext1">
    <w:name w:val="itemtext1"/>
    <w:basedOn w:val="a0"/>
    <w:rsid w:val="00F6042F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E8A6-6190-4588-AE45-A85B063D7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4179</Words>
  <Characters>23825</Characters>
  <Application>Microsoft Office Word</Application>
  <DocSecurity>8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Кран-сервис</Company>
  <LinksUpToDate>false</LinksUpToDate>
  <CharactersWithSpaces>27949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Поспелов В.А.</dc:creator>
  <cp:lastModifiedBy>Алексей Катков</cp:lastModifiedBy>
  <cp:revision>11</cp:revision>
  <cp:lastPrinted>2016-02-08T11:06:00Z</cp:lastPrinted>
  <dcterms:created xsi:type="dcterms:W3CDTF">2021-01-26T10:43:00Z</dcterms:created>
  <dcterms:modified xsi:type="dcterms:W3CDTF">2024-05-02T09:44:00Z</dcterms:modified>
</cp:coreProperties>
</file>