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F4" w:rsidRPr="00460054" w:rsidRDefault="00704FF4" w:rsidP="002E51DF">
      <w:pPr>
        <w:widowControl w:val="0"/>
        <w:snapToGrid w:val="0"/>
        <w:spacing w:after="0" w:line="240" w:lineRule="auto"/>
        <w:ind w:right="100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permStart w:id="973537564" w:edGrp="everyone"/>
      <w:r w:rsidR="00460054" w:rsidRPr="009E1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permEnd w:id="973537564"/>
    </w:p>
    <w:p w:rsidR="00704FF4" w:rsidRPr="00460054" w:rsidRDefault="00F62032" w:rsidP="002E51DF">
      <w:pPr>
        <w:widowControl w:val="0"/>
        <w:snapToGrid w:val="0"/>
        <w:spacing w:after="0" w:line="240" w:lineRule="auto"/>
        <w:ind w:right="100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982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оказание образовательных услуг </w:t>
      </w:r>
    </w:p>
    <w:p w:rsidR="00704FF4" w:rsidRPr="00460054" w:rsidRDefault="00704FF4" w:rsidP="002E51DF">
      <w:pPr>
        <w:widowControl w:val="0"/>
        <w:snapToGrid w:val="0"/>
        <w:spacing w:after="0" w:line="240" w:lineRule="auto"/>
        <w:ind w:right="10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4FF4" w:rsidRPr="00460054" w:rsidRDefault="00704FF4" w:rsidP="00EE0437">
      <w:pPr>
        <w:tabs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Нижневартовск</w:t>
      </w:r>
      <w:r w:rsidR="00EE04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93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DF8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ermStart w:id="377840757" w:edGrp="everyone"/>
      <w:r w:rsidR="00A30E89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B245B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ermEnd w:id="377840757"/>
      <w:r w:rsidR="008D4DF8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ermStart w:id="1770532702" w:edGrp="everyone"/>
      <w:r w:rsidR="00CB245B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30E89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CB245B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permEnd w:id="1770532702"/>
      <w:r w:rsidR="008D4DF8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1CF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permStart w:id="1061177209" w:edGrp="everyone"/>
      <w:r w:rsidR="005D11CF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B245B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ermEnd w:id="1061177209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EE0437" w:rsidRDefault="00EE0437" w:rsidP="006B5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57B8" w:rsidRPr="00460054" w:rsidRDefault="00460054" w:rsidP="006B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ermStart w:id="1158558137" w:edGrp="everyone"/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</w:t>
      </w:r>
      <w:r w:rsidR="00CB245B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</w:t>
      </w:r>
      <w:r w:rsid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permEnd w:id="1158558137"/>
      <w:r w:rsidR="00420DFA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осуществляющее образовательную деятельность на основании лицензии </w:t>
      </w:r>
      <w:permStart w:id="1548319547" w:edGrp="everyone"/>
      <w:r w:rsidR="00CB245B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permEnd w:id="1548319547"/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выданной </w:t>
      </w:r>
      <w:permStart w:id="1677334908" w:edGrp="everyone"/>
      <w:r w:rsidR="00CB245B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permEnd w:id="1677334908"/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420DFA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«Исполнитель»,</w:t>
      </w:r>
      <w:r w:rsidR="006B5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permStart w:id="338637900" w:edGrp="everyone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6B56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permEnd w:id="338637900"/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permStart w:id="960000899" w:edGrp="everyone"/>
      <w:r w:rsidR="006938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permEnd w:id="960000899"/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 </w:t>
      </w:r>
      <w:r w:rsidR="00CB245B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91FB8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кционерное об</w:t>
      </w:r>
      <w:r w:rsidR="00420DFA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щество «</w:t>
      </w:r>
      <w:r w:rsidR="008D4DF8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САМОТЛОРНЕФТЕПРОМХИМ</w:t>
      </w:r>
      <w:r w:rsidR="00420DFA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</w:t>
      </w:r>
      <w:r w:rsidR="00D91FB8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</w:t>
      </w:r>
      <w:r w:rsidR="00420DFA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8D4DF8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СНПХ</w:t>
      </w:r>
      <w:r w:rsidR="00420DFA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»),</w:t>
      </w:r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="008D4DF8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91FB8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енерального </w:t>
      </w:r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</w:t>
      </w:r>
      <w:r w:rsidR="00420DFA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D4DF8" w:rsidRPr="00460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</w:t>
      </w:r>
      <w:r w:rsidR="00E2550B" w:rsidRPr="00460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лимьянова </w:t>
      </w:r>
      <w:r w:rsidR="008D4DF8" w:rsidRPr="00460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Ильфата Данияровича</w:t>
      </w:r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Устава, именуемый далее </w:t>
      </w:r>
      <w:r w:rsidR="00420DFA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="00420DFA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:rsidR="00512E8D" w:rsidRPr="00460054" w:rsidRDefault="00512E8D" w:rsidP="002E51D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4" w:rsidRPr="00460054" w:rsidRDefault="00704FF4" w:rsidP="002E5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45199D" w:rsidRPr="00460054" w:rsidRDefault="0045199D" w:rsidP="002E51D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заключен Сторонами на основании Протокола тендерной комиссии (комитета) АО «СНПХ» № _______ от ___.___.20___г.</w:t>
      </w:r>
    </w:p>
    <w:p w:rsidR="00704FF4" w:rsidRPr="00460054" w:rsidRDefault="0045199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</w:t>
      </w:r>
      <w:r w:rsidR="00704FF4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Исполнитель </w:t>
      </w:r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предоставить образовательную услугу, а </w:t>
      </w:r>
      <w:r w:rsidR="00704FF4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образовательную услугу по предоставлению </w:t>
      </w:r>
      <w:proofErr w:type="gramStart"/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программам</w:t>
      </w:r>
      <w:proofErr w:type="gramEnd"/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обучения (профессиональной подготовки, повышения квалификации), дополнительным профессиональным образовател</w:t>
      </w:r>
      <w:r w:rsidR="00693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ьным программам. </w:t>
      </w:r>
    </w:p>
    <w:p w:rsidR="00704FF4" w:rsidRPr="00460054" w:rsidRDefault="0045199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осуществляется по очной и/или очно-заочной</w:t>
      </w:r>
      <w:r w:rsidR="00840A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дистанционной</w:t>
      </w:r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обучения </w:t>
      </w:r>
      <w:r w:rsidR="00704FF4" w:rsidRPr="00840A9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(нужное подчеркнуть)</w:t>
      </w:r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учебными планами и образовательными программами Исполнителя. </w:t>
      </w:r>
    </w:p>
    <w:p w:rsidR="00704FF4" w:rsidRPr="00460054" w:rsidRDefault="0045199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освоения образовательной программы определяется соответствующим учебным планом Исполнителя, указывается в заявке Заказчика. Заявка является неотъемлемой частью договора.</w:t>
      </w:r>
    </w:p>
    <w:p w:rsidR="00704FF4" w:rsidRPr="00460054" w:rsidRDefault="0045199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F4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освоения образовательной программы и успешного прохождения итог</w:t>
      </w:r>
      <w:r w:rsidR="0012580D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овой аттестации Обучающимся, выдается документ установленного о</w:t>
      </w:r>
      <w:r w:rsidR="005B2707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12580D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разца.</w:t>
      </w:r>
    </w:p>
    <w:p w:rsidR="00512E8D" w:rsidRPr="00460054" w:rsidRDefault="00512E8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4" w:rsidRPr="00460054" w:rsidRDefault="00704FF4" w:rsidP="002E5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ПРАВА ИСПОЛНИТЕЛЯ И ЗАКАЗЧИКА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Исполнитель имеет право: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2.1.2.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к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 имеет право: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2.2.1.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Обращаться к Исполнителю по вопросам,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касающихся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процесса.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2.2.2.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514483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2.2.3.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полную и достоверную информацию об оценке знаний, умений, навыков и компетенций</w:t>
      </w:r>
      <w:r w:rsidR="009306E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 Заказчика, проходящих обучение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 критериях этой оценки.</w:t>
      </w:r>
    </w:p>
    <w:p w:rsidR="00512E8D" w:rsidRPr="00460054" w:rsidRDefault="00512E8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4" w:rsidRPr="00460054" w:rsidRDefault="00704FF4" w:rsidP="002E5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ОБЯЗАННОСТИ ИСПОЛНИТЕЛЯ И ЗАКАЧИКА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Исполнитель обязан: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3.1.1.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Зачислить Обучающегося,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заявки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слушателя.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3.1.2.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Довести до</w:t>
      </w:r>
      <w:r w:rsidR="009306E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и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информацию, содержащую сведения о предоставлении платных образовательных услуг в порядке и объеме, которые предусмотрены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Законом Российской Федерации «О защите прав потребителей» и Федеральным законом «Об образовании в Российской Федерации».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3.1.3.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 и расписанием занятий Исполнителя.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3.1.4.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предусмотренные выбранной образовательной программой условия ее освоения.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3.1.5.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3.1.6.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от Заказчика плату за образовательные услуги.</w:t>
      </w:r>
    </w:p>
    <w:p w:rsidR="00B44490" w:rsidRDefault="00704FF4" w:rsidP="00B44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3.1.7.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 </w:t>
      </w:r>
    </w:p>
    <w:p w:rsidR="00454D46" w:rsidRPr="00B44490" w:rsidRDefault="00B44490" w:rsidP="00B44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3.1.8.</w:t>
      </w:r>
      <w:r w:rsidR="00454D46" w:rsidRPr="00B44490">
        <w:rPr>
          <w:rFonts w:ascii="Times New Roman" w:hAnsi="Times New Roman" w:cs="Times New Roman"/>
          <w:sz w:val="24"/>
          <w:szCs w:val="24"/>
        </w:rPr>
        <w:t xml:space="preserve"> Получить и предоставить Заказчику аккредитацию и/или иной документ подтверждающий соответствие требованиям ПАО «НК «Роснефть»», ПАО «Газпром нефть» для обучения сотрудников Заказчика. </w:t>
      </w:r>
      <w:proofErr w:type="gramStart"/>
      <w:r w:rsidR="00454D46" w:rsidRPr="00B44490">
        <w:rPr>
          <w:rFonts w:ascii="Times New Roman" w:hAnsi="Times New Roman" w:cs="Times New Roman"/>
          <w:sz w:val="24"/>
          <w:szCs w:val="24"/>
        </w:rPr>
        <w:t>В случае не предоставления указанной документации и/или возникновения претензий в сторону Заказчика от Группы компаний ПАО «НК «Роснефть»», ПАО «Газпромнефть» возникших в связи с отсутствием указанной выше документации, Заказчик вправе расторгнуть данный договор в одностороннем порядке в любое время и не оплачивать услуги Исполнителя, а так же потребовать возмещения убытков возникших в связи с отсутствием аккредитации и/или иного</w:t>
      </w:r>
      <w:proofErr w:type="gramEnd"/>
      <w:r w:rsidR="00454D46" w:rsidRPr="00B44490">
        <w:rPr>
          <w:rFonts w:ascii="Times New Roman" w:hAnsi="Times New Roman" w:cs="Times New Roman"/>
          <w:sz w:val="24"/>
          <w:szCs w:val="24"/>
        </w:rPr>
        <w:t xml:space="preserve"> документа подтверждающего соответствие требованиям ПАО «НК «Роснефть»», ПАО «Газпром нефть».</w:t>
      </w:r>
    </w:p>
    <w:p w:rsidR="00454D46" w:rsidRPr="00460054" w:rsidRDefault="00454D46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Заказчик обязан: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Исполнителю заявку с указанием образовательной программы, формы обучения, сроком обучения (в часах), списочного состава обучающихся.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Своевременно вносить плату за предоставляемые образовательные услуги, указанные в разделе 1 настоящего Договора, в размере и порядке,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Договором, а также предоставлять платежные документы, подтверждающие такую плату.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3.2.3.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обязан соблюдать требования, установленные в статье 43 Федерального закона от 29 декабря 2012 г. № 273-ФЗ «Об образовании в Российской Федерации», в том числе:</w:t>
      </w:r>
    </w:p>
    <w:p w:rsidR="00704FF4" w:rsidRPr="00460054" w:rsidRDefault="00704FF4" w:rsidP="002E51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для подготовки к занятиям, предусмотренным учебным планом,</w:t>
      </w:r>
    </w:p>
    <w:p w:rsidR="00704FF4" w:rsidRPr="00460054" w:rsidRDefault="00704FF4" w:rsidP="002E51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извещать Исполнителя о причинах отсутствия на занятиях,</w:t>
      </w:r>
    </w:p>
    <w:p w:rsidR="00704FF4" w:rsidRPr="00460054" w:rsidRDefault="00704FF4" w:rsidP="002E51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обучаться в образовательной организации по образовательной программе с соблюдением требований, установленных федеральными государственным образовательным стандартом или федеральными государственными требованиями и учебным планом Исполнителя,</w:t>
      </w:r>
    </w:p>
    <w:p w:rsidR="00334812" w:rsidRPr="00460054" w:rsidRDefault="00704FF4" w:rsidP="002E51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учредительных документов, правил внутреннего распорядка и иные локальные нормативные акты исполнителя.</w:t>
      </w:r>
    </w:p>
    <w:p w:rsidR="00512E8D" w:rsidRPr="00460054" w:rsidRDefault="00512E8D" w:rsidP="0046005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FF4" w:rsidRPr="00460054" w:rsidRDefault="00704FF4" w:rsidP="002E5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СТОИМОСТЬ УСЛУГ, СРОКИ И ПОРЯДОК ИХ ОПЛАТЫ</w:t>
      </w:r>
    </w:p>
    <w:p w:rsidR="00FB1BB0" w:rsidRPr="00460054" w:rsidRDefault="00704FF4" w:rsidP="002E51D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="00FB1BB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Цена Услуг фиксируются Сторонами в Протоколе согласования цен (далее ПСЦ) являющегося Приложением № 1 к настоящему Договору, на весь срок действия Договора.</w:t>
      </w:r>
    </w:p>
    <w:p w:rsidR="00FB1BB0" w:rsidRPr="00460054" w:rsidRDefault="00FB1BB0" w:rsidP="002E51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перечисления денежных средств на расчетный счет Исполнителя не ранее чем через 60 (шестьдесят) дней и не позднее чем через 90 (девяносто) дней с момента подписания Сторонами без замечаний акта сдачи-приема выполненных работ (Услуг) и предоставления Исполнителем оригинала счет-фактуры</w:t>
      </w:r>
      <w:r w:rsidR="00CA187B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87B" w:rsidRPr="00460054">
        <w:rPr>
          <w:rFonts w:ascii="Times New Roman" w:hAnsi="Times New Roman" w:cs="Times New Roman"/>
          <w:sz w:val="24"/>
          <w:szCs w:val="24"/>
        </w:rPr>
        <w:t>до 25 (двадцать пятого) числа отчётного месяца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просрочке предоставления Исполнителем оригиналов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Исполнителя. </w:t>
      </w:r>
      <w:r w:rsidR="005E26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Исполнитель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Заказчику.</w:t>
      </w:r>
    </w:p>
    <w:p w:rsidR="005144F2" w:rsidRPr="00460054" w:rsidRDefault="000545D8" w:rsidP="002E51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обеспечить поступление в адрес Заказчика оригиналов акта сдачи-приема выполненных работ (Услуг) и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144F2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5 дней после окончания обучения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Заказчика.</w:t>
      </w:r>
    </w:p>
    <w:p w:rsidR="00EA02B9" w:rsidRPr="00460054" w:rsidRDefault="00EA02B9" w:rsidP="002E5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054">
        <w:rPr>
          <w:rFonts w:ascii="Times New Roman" w:hAnsi="Times New Roman" w:cs="Times New Roman"/>
          <w:sz w:val="24"/>
          <w:szCs w:val="24"/>
        </w:rPr>
        <w:t xml:space="preserve">Заказчик обязан рассмотреть счет-фактуру Исполнителя в течение </w:t>
      </w:r>
      <w:r w:rsidR="00127917">
        <w:rPr>
          <w:rFonts w:ascii="Times New Roman" w:hAnsi="Times New Roman" w:cs="Times New Roman"/>
          <w:sz w:val="24"/>
          <w:szCs w:val="24"/>
        </w:rPr>
        <w:t xml:space="preserve">30 </w:t>
      </w:r>
      <w:r w:rsidRPr="00460054">
        <w:rPr>
          <w:rFonts w:ascii="Times New Roman" w:hAnsi="Times New Roman" w:cs="Times New Roman"/>
          <w:sz w:val="24"/>
          <w:szCs w:val="24"/>
        </w:rPr>
        <w:t>(</w:t>
      </w:r>
      <w:r w:rsidR="00127917">
        <w:rPr>
          <w:rFonts w:ascii="Times New Roman" w:hAnsi="Times New Roman" w:cs="Times New Roman"/>
          <w:sz w:val="24"/>
          <w:szCs w:val="24"/>
        </w:rPr>
        <w:t>тридцати</w:t>
      </w:r>
      <w:r w:rsidRPr="00460054">
        <w:rPr>
          <w:rFonts w:ascii="Times New Roman" w:hAnsi="Times New Roman" w:cs="Times New Roman"/>
          <w:sz w:val="24"/>
          <w:szCs w:val="24"/>
        </w:rPr>
        <w:t xml:space="preserve">) рабочих дней, со дня поступления оригинала указанного документа в адрес Заказчика. При наличии замечаний к содержанию, оформлению, полноте и достоверности сведений указанных в </w:t>
      </w:r>
      <w:proofErr w:type="gramStart"/>
      <w:r w:rsidRPr="00460054">
        <w:rPr>
          <w:rFonts w:ascii="Times New Roman" w:hAnsi="Times New Roman" w:cs="Times New Roman"/>
          <w:sz w:val="24"/>
          <w:szCs w:val="24"/>
        </w:rPr>
        <w:t>счет-фактуре</w:t>
      </w:r>
      <w:proofErr w:type="gramEnd"/>
      <w:r w:rsidRPr="00460054">
        <w:rPr>
          <w:rFonts w:ascii="Times New Roman" w:hAnsi="Times New Roman" w:cs="Times New Roman"/>
          <w:sz w:val="24"/>
          <w:szCs w:val="24"/>
        </w:rPr>
        <w:t>, Заказчик вправе вернуть счет-фактуру в указанный срок в адрес Исполнителя с целью внесения последним в данный документ соответствующих исправлений и/или дополнений в соответствии с действующим законодательством.</w:t>
      </w:r>
    </w:p>
    <w:p w:rsidR="00EA02B9" w:rsidRPr="00460054" w:rsidRDefault="00EA02B9" w:rsidP="002E5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hAnsi="Times New Roman" w:cs="Times New Roman"/>
          <w:sz w:val="24"/>
          <w:szCs w:val="24"/>
        </w:rPr>
        <w:t xml:space="preserve">Исполнитель обязан устранить замечания Заказчика к </w:t>
      </w:r>
      <w:proofErr w:type="gramStart"/>
      <w:r w:rsidRPr="00460054">
        <w:rPr>
          <w:rFonts w:ascii="Times New Roman" w:hAnsi="Times New Roman" w:cs="Times New Roman"/>
          <w:sz w:val="24"/>
          <w:szCs w:val="24"/>
        </w:rPr>
        <w:t>счет-фактуре</w:t>
      </w:r>
      <w:proofErr w:type="gramEnd"/>
      <w:r w:rsidRPr="00460054">
        <w:rPr>
          <w:rFonts w:ascii="Times New Roman" w:hAnsi="Times New Roman" w:cs="Times New Roman"/>
          <w:sz w:val="24"/>
          <w:szCs w:val="24"/>
        </w:rPr>
        <w:t xml:space="preserve"> и предоставить последнему оригинал исправленного документа в срок не более 3 (трёх) рабочих дней, со дня возврата Заказчиком счет-фактуры, оформленного не надлежащим образом и/или содержащего не верные и/или не полные сведения. Счет-фактура, исправленная Исполнителем, должна быть датирована той датой, в которую в указанный документ были внесены исправления в соответствии с замечаниями Заказчика, при этом срок оплаты за оказанные услуги может быть перенесен Заказчиком на срок, соответствующий срокам внесения в счет-фактуру исправлений и поступления оригинала указанного документа в адрес Заказчика. В случае нарушения Исполнителем сроков, установленных для исправления счет-фактуры и вручения оригинала указанного документа Заказчику, последний вправе взыскать, а Исполнитель обязан оплатить штраф в размере 10% от суммы стоимости оказанных услуг, указанно</w:t>
      </w:r>
      <w:r w:rsidR="007F6947" w:rsidRPr="00460054">
        <w:rPr>
          <w:rFonts w:ascii="Times New Roman" w:hAnsi="Times New Roman" w:cs="Times New Roman"/>
          <w:sz w:val="24"/>
          <w:szCs w:val="24"/>
        </w:rPr>
        <w:t>й</w:t>
      </w:r>
      <w:r w:rsidRPr="004600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00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60054">
        <w:rPr>
          <w:rFonts w:ascii="Times New Roman" w:hAnsi="Times New Roman" w:cs="Times New Roman"/>
          <w:sz w:val="24"/>
          <w:szCs w:val="24"/>
        </w:rPr>
        <w:t xml:space="preserve"> соответствующей счет-фактуре.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EA02B9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производится единовременно по безналичному расчету на расчетный счет Исполнителя указанный в разделе </w:t>
      </w:r>
      <w:r w:rsidR="00514483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553037" w:rsidRPr="006B5609" w:rsidRDefault="00704FF4" w:rsidP="006B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EA02B9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B02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 упрощенную систему налогообложения</w:t>
      </w:r>
      <w:r w:rsidR="00FB1BB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BB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этим </w:t>
      </w:r>
      <w:r w:rsidRPr="006B5609">
        <w:rPr>
          <w:rFonts w:ascii="Times New Roman" w:hAnsi="Times New Roman" w:cs="Times New Roman"/>
          <w:sz w:val="24"/>
          <w:szCs w:val="24"/>
        </w:rPr>
        <w:t>счета выставляются без учета НДС</w:t>
      </w:r>
      <w:r w:rsidR="00553037" w:rsidRPr="006B5609">
        <w:rPr>
          <w:rFonts w:ascii="Times New Roman" w:hAnsi="Times New Roman" w:cs="Times New Roman"/>
          <w:sz w:val="24"/>
          <w:szCs w:val="24"/>
        </w:rPr>
        <w:t>.</w:t>
      </w:r>
      <w:r w:rsidRPr="006B56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FF4" w:rsidRPr="006B5609" w:rsidRDefault="00704FF4" w:rsidP="006B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609">
        <w:rPr>
          <w:rFonts w:ascii="Times New Roman" w:hAnsi="Times New Roman" w:cs="Times New Roman"/>
          <w:sz w:val="24"/>
          <w:szCs w:val="24"/>
        </w:rPr>
        <w:t>4.</w:t>
      </w:r>
      <w:r w:rsidR="00EA02B9" w:rsidRPr="006B5609">
        <w:rPr>
          <w:rFonts w:ascii="Times New Roman" w:hAnsi="Times New Roman" w:cs="Times New Roman"/>
          <w:sz w:val="24"/>
          <w:szCs w:val="24"/>
        </w:rPr>
        <w:t>5</w:t>
      </w:r>
      <w:r w:rsidRPr="006B5609">
        <w:rPr>
          <w:rFonts w:ascii="Times New Roman" w:hAnsi="Times New Roman" w:cs="Times New Roman"/>
          <w:sz w:val="24"/>
          <w:szCs w:val="24"/>
        </w:rPr>
        <w:t xml:space="preserve">. Образовательные услуги считаются оказанными после выдачи </w:t>
      </w:r>
      <w:proofErr w:type="gramStart"/>
      <w:r w:rsidRPr="006B5609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6B5609">
        <w:rPr>
          <w:rFonts w:ascii="Times New Roman" w:hAnsi="Times New Roman" w:cs="Times New Roman"/>
          <w:sz w:val="24"/>
          <w:szCs w:val="24"/>
        </w:rPr>
        <w:t xml:space="preserve"> документа об о</w:t>
      </w:r>
      <w:r w:rsidR="0012580D" w:rsidRPr="006B5609">
        <w:rPr>
          <w:rFonts w:ascii="Times New Roman" w:hAnsi="Times New Roman" w:cs="Times New Roman"/>
          <w:sz w:val="24"/>
          <w:szCs w:val="24"/>
        </w:rPr>
        <w:t>кончании обучения (установленного образца</w:t>
      </w:r>
      <w:r w:rsidRPr="006B5609">
        <w:rPr>
          <w:rFonts w:ascii="Times New Roman" w:hAnsi="Times New Roman" w:cs="Times New Roman"/>
          <w:sz w:val="24"/>
          <w:szCs w:val="24"/>
        </w:rPr>
        <w:t>), а в части расчётов, до полного выполнения обязательств по оплате за обучение.</w:t>
      </w:r>
    </w:p>
    <w:p w:rsidR="00334812" w:rsidRPr="006B5609" w:rsidRDefault="00334812" w:rsidP="006B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609">
        <w:rPr>
          <w:rFonts w:ascii="Times New Roman" w:hAnsi="Times New Roman" w:cs="Times New Roman"/>
          <w:sz w:val="24"/>
          <w:szCs w:val="24"/>
        </w:rPr>
        <w:t>4.</w:t>
      </w:r>
      <w:r w:rsidR="00EA02B9" w:rsidRPr="006B5609">
        <w:rPr>
          <w:rFonts w:ascii="Times New Roman" w:hAnsi="Times New Roman" w:cs="Times New Roman"/>
          <w:sz w:val="24"/>
          <w:szCs w:val="24"/>
        </w:rPr>
        <w:t>6</w:t>
      </w:r>
      <w:r w:rsidRPr="006B5609">
        <w:rPr>
          <w:rFonts w:ascii="Times New Roman" w:hAnsi="Times New Roman" w:cs="Times New Roman"/>
          <w:sz w:val="24"/>
          <w:szCs w:val="24"/>
        </w:rPr>
        <w:t>. Стороны вправе 1 (один) раз в квартал, не позднее 25 числа месяца, следующего за отчетным кварталом согласовать и подписать Акт сверок взаимных расчетов.</w:t>
      </w:r>
    </w:p>
    <w:p w:rsidR="00704FF4" w:rsidRPr="006B5609" w:rsidRDefault="006955FB" w:rsidP="006B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609">
        <w:rPr>
          <w:rFonts w:ascii="Times New Roman" w:hAnsi="Times New Roman" w:cs="Times New Roman"/>
          <w:sz w:val="24"/>
          <w:szCs w:val="24"/>
        </w:rPr>
        <w:t>4.</w:t>
      </w:r>
      <w:r w:rsidR="00EA02B9" w:rsidRPr="006B5609">
        <w:rPr>
          <w:rFonts w:ascii="Times New Roman" w:hAnsi="Times New Roman" w:cs="Times New Roman"/>
          <w:sz w:val="24"/>
          <w:szCs w:val="24"/>
        </w:rPr>
        <w:t>7</w:t>
      </w:r>
      <w:r w:rsidRPr="006B5609">
        <w:rPr>
          <w:rFonts w:ascii="Times New Roman" w:hAnsi="Times New Roman" w:cs="Times New Roman"/>
          <w:sz w:val="24"/>
          <w:szCs w:val="24"/>
        </w:rPr>
        <w:t>. Обязательства Заказчика по оплате услуг считаются исполненными с даты списания денежных сре</w:t>
      </w:r>
      <w:proofErr w:type="gramStart"/>
      <w:r w:rsidRPr="006B5609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6B5609">
        <w:rPr>
          <w:rFonts w:ascii="Times New Roman" w:hAnsi="Times New Roman" w:cs="Times New Roman"/>
          <w:sz w:val="24"/>
          <w:szCs w:val="24"/>
        </w:rPr>
        <w:t>асчетного счета Заказчика.</w:t>
      </w:r>
    </w:p>
    <w:p w:rsidR="00512E8D" w:rsidRPr="00460054" w:rsidRDefault="00512E8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4" w:rsidRPr="00460054" w:rsidRDefault="00704FF4" w:rsidP="002E5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ОСНОВАНИЯ ИЗМЕНЕНИЯ И РАСТОРЖЕНИЯ ДОГОВОРА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Условия, на которых заключен настоящий Договор, могут быть изменены по соглашению Сторон в соответствии с законодательством Российской Федерации.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по соглашению Сторон.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по инициативе Исполнителя в одностороннем порядке </w:t>
      </w:r>
      <w:r w:rsidR="00AB1BA7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письменным извещением Заказчику за 10 (десять) календарных дней до даты его расторжения,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случаях:</w:t>
      </w:r>
    </w:p>
    <w:p w:rsidR="00704FF4" w:rsidRPr="00460054" w:rsidRDefault="00704FF4" w:rsidP="002E51D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704FF4" w:rsidRPr="00460054" w:rsidRDefault="00704FF4" w:rsidP="002E51D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невозможности исполнения обязательства по оказанию платных образовательных услуг вследствие действий (бездействий) Обучающегося;</w:t>
      </w:r>
    </w:p>
    <w:p w:rsidR="00704FF4" w:rsidRPr="00460054" w:rsidRDefault="00704FF4" w:rsidP="002E51D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расторгается досрочно:</w:t>
      </w:r>
    </w:p>
    <w:p w:rsidR="00704FF4" w:rsidRPr="00460054" w:rsidRDefault="00704FF4" w:rsidP="002E51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704FF4" w:rsidRPr="00460054" w:rsidRDefault="00704FF4" w:rsidP="002E51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инициативе Исполнителя в случае применения к Обучающемуся отчисления как меры дисциплинарного взыскания, в случае невыполнения Обучающимся по профессиональной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  <w:proofErr w:type="gramEnd"/>
    </w:p>
    <w:p w:rsidR="00704FF4" w:rsidRPr="00460054" w:rsidRDefault="00704FF4" w:rsidP="002E51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обстоятельствам, не зависящим от воли Обучающегося и Исполнителя, в том числе ликвидации Исполнителя.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512E8D" w:rsidRPr="00460054" w:rsidRDefault="00512E8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4" w:rsidRPr="00460054" w:rsidRDefault="00704FF4" w:rsidP="002E5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ИСПОЛНИТЕЛЯ И ЗАКАЗЧИКА</w:t>
      </w:r>
    </w:p>
    <w:p w:rsidR="00704FF4" w:rsidRPr="00460054" w:rsidRDefault="00704FF4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неисполнения или ненадлежащего исполнения сторонами обязательств по настоящему Договору Стороны несут ответственность, предусмотренную законодательством Российской Федерации и Договором.</w:t>
      </w:r>
    </w:p>
    <w:p w:rsidR="00704FF4" w:rsidRPr="00EE0437" w:rsidRDefault="00704FF4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6.2.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Возникающие в процессе исполнения настоящего Договора разногласия разрешаются Сторонами путем  переговоров.</w:t>
      </w:r>
    </w:p>
    <w:p w:rsidR="00704FF4" w:rsidRPr="00EE0437" w:rsidRDefault="00704FF4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6.3.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Иные вопросы, возникающие в результате работы и не оговоренные настоящим Договором, разрешаются сторонами в соответствии с действующим законодательством. </w:t>
      </w:r>
    </w:p>
    <w:p w:rsidR="00FB1BB0" w:rsidRPr="00EE0437" w:rsidRDefault="006955FB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6.4.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надлежащего оказания услуг</w:t>
      </w:r>
      <w:r w:rsidR="00AB1BA7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Исполнителем и отсутствия внесения оплаты Заказчиком</w:t>
      </w:r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в сроки согласно пункту 4.1. настоящего Договора, Исполнитель вправе взыскать неустойку в размере 0,001% от суммы задолженности за каждый день просрочки оплаты, но не более 1% от суммы просроченного платежа.</w:t>
      </w:r>
    </w:p>
    <w:p w:rsidR="006955FB" w:rsidRPr="00EE0437" w:rsidRDefault="006955FB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Стороны договорились о том, что по истечению срока действия Договора Исполнитель не вправе предъявлять Заказчику требование об оплате неустойки по просроченным платежам </w:t>
      </w:r>
      <w:r w:rsidR="00AB1BA7" w:rsidRPr="00EE0437">
        <w:rPr>
          <w:rFonts w:ascii="Times New Roman" w:hAnsi="Times New Roman" w:cs="Times New Roman"/>
          <w:sz w:val="24"/>
          <w:szCs w:val="24"/>
          <w:lang w:eastAsia="ru-RU"/>
        </w:rPr>
        <w:t>Заказчика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>, произведенным в период действия настоящего Договора.</w:t>
      </w:r>
    </w:p>
    <w:p w:rsidR="006955FB" w:rsidRPr="00EE0437" w:rsidRDefault="006955FB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6.5.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За нарушение сроков оказания услуг, по требованию Заказчика,  Исполнитель уплачив</w:t>
      </w:r>
      <w:r w:rsidR="0077477A" w:rsidRPr="00EE0437">
        <w:rPr>
          <w:rFonts w:ascii="Times New Roman" w:hAnsi="Times New Roman" w:cs="Times New Roman"/>
          <w:sz w:val="24"/>
          <w:szCs w:val="24"/>
          <w:lang w:eastAsia="ru-RU"/>
        </w:rPr>
        <w:t>ает Заказчику пеню в размере 0,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1% </w:t>
      </w:r>
      <w:r w:rsidR="0001710D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от стоимости несвоевременно оказанных услуг 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>за каждый день просрочки, а также возмещает Заказчику убытки вызванные просрочкой Исполнителя, в том числе повлекшей расторжение настоящего Договора.</w:t>
      </w:r>
    </w:p>
    <w:p w:rsidR="00AF7DA3" w:rsidRPr="00EE0437" w:rsidRDefault="00334812" w:rsidP="00EE0437">
      <w:pPr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6.6.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E0437">
        <w:rPr>
          <w:rFonts w:ascii="Times New Roman" w:hAnsi="Times New Roman" w:cs="Times New Roman"/>
          <w:spacing w:val="1"/>
          <w:sz w:val="24"/>
          <w:szCs w:val="24"/>
        </w:rPr>
        <w:t xml:space="preserve">Исполнитель несет ответственность за достоверность информации (обязательные данные), указанные в </w:t>
      </w:r>
      <w:proofErr w:type="gramStart"/>
      <w:r w:rsidRPr="00EE0437">
        <w:rPr>
          <w:rFonts w:ascii="Times New Roman" w:hAnsi="Times New Roman" w:cs="Times New Roman"/>
          <w:spacing w:val="1"/>
          <w:sz w:val="24"/>
          <w:szCs w:val="24"/>
        </w:rPr>
        <w:t>счет-фактурах</w:t>
      </w:r>
      <w:proofErr w:type="gramEnd"/>
      <w:r w:rsidRPr="00EE0437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proofErr w:type="gramStart"/>
      <w:r w:rsidRPr="00EE0437">
        <w:rPr>
          <w:rFonts w:ascii="Times New Roman" w:hAnsi="Times New Roman" w:cs="Times New Roman"/>
          <w:spacing w:val="1"/>
          <w:sz w:val="24"/>
          <w:szCs w:val="24"/>
        </w:rPr>
        <w:t>В случае предъявления Исполнителем счет-фактур, оформленных с нарушением порядка, установленного действующим законодательством РФ, повлекшим отказ налоговых органов РФ в возмещении Заказчику НДС из бюджета и/или начисления штрафных санкций, Исполнитель обязан возместить Заказчику убытки.</w:t>
      </w:r>
      <w:proofErr w:type="gramEnd"/>
      <w:r w:rsidRPr="00EE0437">
        <w:rPr>
          <w:rFonts w:ascii="Times New Roman" w:hAnsi="Times New Roman" w:cs="Times New Roman"/>
          <w:spacing w:val="1"/>
          <w:sz w:val="24"/>
          <w:szCs w:val="24"/>
        </w:rPr>
        <w:t xml:space="preserve"> Размер убытков рассчитывается как сумма налога, </w:t>
      </w:r>
      <w:proofErr w:type="spellStart"/>
      <w:r w:rsidRPr="00EE0437">
        <w:rPr>
          <w:rFonts w:ascii="Times New Roman" w:hAnsi="Times New Roman" w:cs="Times New Roman"/>
          <w:spacing w:val="1"/>
          <w:sz w:val="24"/>
          <w:szCs w:val="24"/>
        </w:rPr>
        <w:t>доначисленного</w:t>
      </w:r>
      <w:proofErr w:type="spellEnd"/>
      <w:r w:rsidRPr="00EE0437">
        <w:rPr>
          <w:rFonts w:ascii="Times New Roman" w:hAnsi="Times New Roman" w:cs="Times New Roman"/>
          <w:spacing w:val="1"/>
          <w:sz w:val="24"/>
          <w:szCs w:val="24"/>
        </w:rPr>
        <w:t xml:space="preserve"> Заказчику налоговым органом, штрафа и пени.</w:t>
      </w:r>
    </w:p>
    <w:p w:rsidR="00E04AE1" w:rsidRPr="00EE0437" w:rsidRDefault="00E04AE1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6.6.1. 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>Исполнитель обязуется по первому письменному требованию Заказчика, но не позднее 2 (двух) рабочих дней со дня его получения, предоставить последнему документы и информацию в целях дальнейшей их передачи Заказчиком в налоговые органы. Условия п.6.6.1. настоящего Договора, применимы в случаях поступления в адрес Заказчика 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Заказчиком базы или суммы налога, определяемых положениями ст.54.1 Налогового кодекса РФ.</w:t>
      </w:r>
    </w:p>
    <w:p w:rsidR="00E04AE1" w:rsidRPr="00460054" w:rsidRDefault="00E04AE1" w:rsidP="002E51DF">
      <w:pPr>
        <w:widowControl w:val="0"/>
        <w:tabs>
          <w:tab w:val="left" w:pos="-269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предоставления, просроченного предоставления Исполнителем Заказчику информации и документов, указанных в Требовании Заказчика, или предоставления искаженной (недостоверной) информации, Исполнитель, не позднее 3 (трех) банковских дней с даты направления претензии Заказчиком, обязуется возместить Заказчику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Исполнителем своих обязательств, предусмотренных в п.6.6. и п.6.6.1. настоящего Договора, Заказчик вправе потребовать, а</w:t>
      </w:r>
      <w:r w:rsidRPr="00460054">
        <w:rPr>
          <w:rFonts w:ascii="Times New Roman" w:hAnsi="Times New Roman" w:cs="Times New Roman"/>
          <w:sz w:val="24"/>
          <w:szCs w:val="24"/>
        </w:rPr>
        <w:t xml:space="preserve">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50% от стоимости работ (услуг), поставленных в рамках настоящего Договора.</w:t>
      </w:r>
    </w:p>
    <w:p w:rsidR="00E04AE1" w:rsidRPr="00460054" w:rsidRDefault="00E04AE1" w:rsidP="002E51DF">
      <w:pPr>
        <w:widowControl w:val="0"/>
        <w:tabs>
          <w:tab w:val="left" w:pos="-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6.6.2.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Исполнителя, указанная в п.6.6.1. настоящего Договора также наступает в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 случаях, когда материалы налоговой проверки свидетельствуют о том, что работы (услуги) исходят от иного лица, а не от заявленного контрагента (Исполнителя).</w:t>
      </w:r>
    </w:p>
    <w:p w:rsidR="00E04AE1" w:rsidRPr="00460054" w:rsidRDefault="00E04AE1" w:rsidP="002E51DF">
      <w:pPr>
        <w:widowControl w:val="0"/>
        <w:tabs>
          <w:tab w:val="left" w:pos="-269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 требованию Заказчика, указанному в п.6.6.1. настоящего Договора, Исполнитель обязан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документы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информацию не только относящиеся к Исполнителю, но и к третьим лицам, принимавшим участие со стороны Исполнителя в целях исполнения последним своих обязательств в рамках настоящего Договора, не зависимо от степени их участия. </w:t>
      </w:r>
    </w:p>
    <w:p w:rsidR="00E04AE1" w:rsidRPr="00460054" w:rsidRDefault="00E04AE1" w:rsidP="002E51DF">
      <w:pPr>
        <w:widowControl w:val="0"/>
        <w:tabs>
          <w:tab w:val="left" w:pos="-269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Существенным условием настоящего Договора является то, что его положения (условия) указанные в п.6.6., п.6.6.1 и п.6.6.2. вступают в юридическую силу (в действие) начиная с даты заключения сторонами настоящего Договора (либо начала совершения Сторонами действий предусмотренных условиями настоящего Договора) и прекращаются не ранее чем через 7 (семь) лет со дня прекращения срока действия настоящего Договора в не зависимости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оснований его прекращения.</w:t>
      </w:r>
    </w:p>
    <w:p w:rsidR="00AF7DA3" w:rsidRPr="00EE0437" w:rsidRDefault="00AF7DA3" w:rsidP="00EE0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437">
        <w:rPr>
          <w:rFonts w:ascii="Times New Roman" w:hAnsi="Times New Roman" w:cs="Times New Roman"/>
          <w:b/>
          <w:spacing w:val="1"/>
          <w:sz w:val="24"/>
          <w:szCs w:val="24"/>
        </w:rPr>
        <w:t>6.7.</w:t>
      </w:r>
      <w:r w:rsidRPr="00EE0437">
        <w:rPr>
          <w:rFonts w:ascii="Times New Roman" w:hAnsi="Times New Roman" w:cs="Times New Roman"/>
          <w:sz w:val="24"/>
          <w:szCs w:val="24"/>
        </w:rPr>
        <w:t>Несвоевременная оплата оказанных услуг, не является основанием для приостановки последующего оказания услуг.</w:t>
      </w:r>
    </w:p>
    <w:p w:rsidR="00AF7DA3" w:rsidRPr="00460054" w:rsidRDefault="00AF7DA3" w:rsidP="006938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054">
        <w:rPr>
          <w:rFonts w:ascii="Times New Roman" w:hAnsi="Times New Roman" w:cs="Times New Roman"/>
          <w:b/>
          <w:sz w:val="24"/>
          <w:szCs w:val="24"/>
        </w:rPr>
        <w:t>6.8.</w:t>
      </w:r>
      <w:r w:rsidRPr="004600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0054">
        <w:rPr>
          <w:rFonts w:ascii="Times New Roman" w:hAnsi="Times New Roman" w:cs="Times New Roman"/>
          <w:sz w:val="24"/>
          <w:szCs w:val="24"/>
        </w:rPr>
        <w:t>В случае нарушений обязанностей, предусмотренных Договором, Стороны договорились о возможности прекращения обязательств по оплате возникших неустоек/пени и/или иных санкций  или убытков по Договору путём их одностороннего зачёта Заказчиком в счёт оплаты выполненных работ по Договору.</w:t>
      </w:r>
      <w:proofErr w:type="gramEnd"/>
      <w:r w:rsidRPr="00460054">
        <w:rPr>
          <w:rFonts w:ascii="Times New Roman" w:hAnsi="Times New Roman" w:cs="Times New Roman"/>
          <w:sz w:val="24"/>
          <w:szCs w:val="24"/>
        </w:rPr>
        <w:t xml:space="preserve"> Для реализации данного права достаточно включения соответствующей оговорки  в тексте выставленной претензии и направления должнику соответствующего уведомления.</w:t>
      </w:r>
    </w:p>
    <w:p w:rsidR="00AF7DA3" w:rsidRPr="00460054" w:rsidRDefault="00AF7DA3" w:rsidP="006938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054">
        <w:rPr>
          <w:rFonts w:ascii="Times New Roman" w:hAnsi="Times New Roman" w:cs="Times New Roman"/>
          <w:sz w:val="24"/>
          <w:szCs w:val="24"/>
        </w:rPr>
        <w:t>Зачёт считается осуществлённым в момент отправке уведомления другой Стороне при условии, что</w:t>
      </w:r>
      <w:r w:rsidR="0077477A" w:rsidRPr="00460054">
        <w:rPr>
          <w:rFonts w:ascii="Times New Roman" w:hAnsi="Times New Roman" w:cs="Times New Roman"/>
          <w:sz w:val="24"/>
          <w:szCs w:val="24"/>
        </w:rPr>
        <w:t xml:space="preserve"> адресат и его адрес </w:t>
      </w:r>
      <w:proofErr w:type="gramStart"/>
      <w:r w:rsidR="0077477A" w:rsidRPr="00460054">
        <w:rPr>
          <w:rFonts w:ascii="Times New Roman" w:hAnsi="Times New Roman" w:cs="Times New Roman"/>
          <w:sz w:val="24"/>
          <w:szCs w:val="24"/>
        </w:rPr>
        <w:t>указан</w:t>
      </w:r>
      <w:proofErr w:type="gramEnd"/>
      <w:r w:rsidR="0077477A" w:rsidRPr="00460054">
        <w:rPr>
          <w:rFonts w:ascii="Times New Roman" w:hAnsi="Times New Roman" w:cs="Times New Roman"/>
          <w:sz w:val="24"/>
          <w:szCs w:val="24"/>
        </w:rPr>
        <w:t xml:space="preserve"> вер</w:t>
      </w:r>
      <w:r w:rsidRPr="00460054">
        <w:rPr>
          <w:rFonts w:ascii="Times New Roman" w:hAnsi="Times New Roman" w:cs="Times New Roman"/>
          <w:sz w:val="24"/>
          <w:szCs w:val="24"/>
        </w:rPr>
        <w:t>н</w:t>
      </w:r>
      <w:r w:rsidR="0077477A" w:rsidRPr="00460054">
        <w:rPr>
          <w:rFonts w:ascii="Times New Roman" w:hAnsi="Times New Roman" w:cs="Times New Roman"/>
          <w:sz w:val="24"/>
          <w:szCs w:val="24"/>
        </w:rPr>
        <w:t>о</w:t>
      </w:r>
      <w:r w:rsidRPr="00460054">
        <w:rPr>
          <w:rFonts w:ascii="Times New Roman" w:hAnsi="Times New Roman" w:cs="Times New Roman"/>
          <w:sz w:val="24"/>
          <w:szCs w:val="24"/>
        </w:rPr>
        <w:t xml:space="preserve"> и соответствует реквизитам Сторон, указанным в настоящем Договоре или данным ЕГРЮЛ.</w:t>
      </w:r>
    </w:p>
    <w:p w:rsidR="006955FB" w:rsidRPr="00460054" w:rsidRDefault="00B64C53" w:rsidP="006938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054">
        <w:rPr>
          <w:rFonts w:ascii="Times New Roman" w:hAnsi="Times New Roman" w:cs="Times New Roman"/>
          <w:b/>
          <w:sz w:val="24"/>
          <w:szCs w:val="24"/>
        </w:rPr>
        <w:t>6.9.</w:t>
      </w:r>
      <w:r w:rsidRPr="00460054">
        <w:rPr>
          <w:rFonts w:ascii="Times New Roman" w:hAnsi="Times New Roman" w:cs="Times New Roman"/>
          <w:sz w:val="24"/>
          <w:szCs w:val="24"/>
        </w:rPr>
        <w:t xml:space="preserve"> </w:t>
      </w:r>
      <w:r w:rsidR="0001710D" w:rsidRPr="00460054">
        <w:rPr>
          <w:rFonts w:ascii="Times New Roman" w:hAnsi="Times New Roman" w:cs="Times New Roman"/>
          <w:sz w:val="24"/>
          <w:szCs w:val="24"/>
        </w:rPr>
        <w:t xml:space="preserve">В случае одностороннего отказа Исполнителя от исполнения договора по </w:t>
      </w:r>
      <w:proofErr w:type="gramStart"/>
      <w:r w:rsidR="0001710D" w:rsidRPr="00460054">
        <w:rPr>
          <w:rFonts w:ascii="Times New Roman" w:hAnsi="Times New Roman" w:cs="Times New Roman"/>
          <w:sz w:val="24"/>
          <w:szCs w:val="24"/>
        </w:rPr>
        <w:t>причинам</w:t>
      </w:r>
      <w:proofErr w:type="gramEnd"/>
      <w:r w:rsidR="0001710D" w:rsidRPr="00460054">
        <w:rPr>
          <w:rFonts w:ascii="Times New Roman" w:hAnsi="Times New Roman" w:cs="Times New Roman"/>
          <w:sz w:val="24"/>
          <w:szCs w:val="24"/>
        </w:rPr>
        <w:t xml:space="preserve"> не зависящим от Заказчика, Исполнитель обязан уплатить Заказчику штраф в размере </w:t>
      </w:r>
      <w:r w:rsidR="002E51DF" w:rsidRPr="00460054">
        <w:rPr>
          <w:rFonts w:ascii="Times New Roman" w:hAnsi="Times New Roman" w:cs="Times New Roman"/>
          <w:sz w:val="24"/>
          <w:szCs w:val="24"/>
        </w:rPr>
        <w:t xml:space="preserve"> 50 % от общей суммы договорных обязательств.</w:t>
      </w:r>
    </w:p>
    <w:p w:rsidR="0001710D" w:rsidRPr="00460054" w:rsidRDefault="0001710D" w:rsidP="00EE0437"/>
    <w:p w:rsidR="00FB1BB0" w:rsidRPr="00EE0437" w:rsidRDefault="00FB1BB0" w:rsidP="00EE0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0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КОНФИД</w:t>
      </w:r>
      <w:r w:rsidR="005144F2" w:rsidRPr="00EE0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EE0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НЦИАЛЬНОСТЬ</w:t>
      </w:r>
    </w:p>
    <w:p w:rsidR="00FB1BB0" w:rsidRPr="00EE0437" w:rsidRDefault="00FB1BB0" w:rsidP="00E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</w:t>
      </w:r>
      <w:r w:rsidRPr="00EE0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FB1BB0" w:rsidRPr="00EE043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7.2.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</w:t>
      </w:r>
      <w:r w:rsidR="0045199D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5199D" w:rsidRPr="00EE0437">
        <w:rPr>
          <w:rFonts w:ascii="Times New Roman" w:hAnsi="Times New Roman" w:cs="Times New Roman"/>
          <w:sz w:val="24"/>
          <w:szCs w:val="24"/>
          <w:lang w:eastAsia="ru-RU"/>
        </w:rPr>
        <w:t>Стороны настоящим соглашаются,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0437">
        <w:rPr>
          <w:rFonts w:ascii="Times New Roman" w:hAnsi="Times New Roman" w:cs="Times New Roman"/>
          <w:sz w:val="24"/>
          <w:szCs w:val="24"/>
          <w:lang w:eastAsia="ru-RU"/>
        </w:rPr>
        <w:t>условии</w:t>
      </w:r>
      <w:proofErr w:type="gramEnd"/>
      <w:r w:rsidRPr="00EE0437">
        <w:rPr>
          <w:rFonts w:ascii="Times New Roman" w:hAnsi="Times New Roman" w:cs="Times New Roman"/>
          <w:sz w:val="24"/>
          <w:szCs w:val="24"/>
          <w:lang w:eastAsia="ru-RU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FB1BB0" w:rsidRPr="00EE043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7.3.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FB1BB0" w:rsidRPr="00EE043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7.4.</w:t>
      </w:r>
      <w:r w:rsidR="00512E8D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FB1BB0" w:rsidRPr="00F153A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7.5.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6B5609" w:rsidRPr="00EE0437" w:rsidRDefault="006B5609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1BB0" w:rsidRPr="00EE0437" w:rsidRDefault="00FB1BB0" w:rsidP="00EE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8. АНТИКОРРУПЦИОННЫЕ ТРЕБОВАНИЯ</w:t>
      </w:r>
    </w:p>
    <w:p w:rsidR="00FB1BB0" w:rsidRPr="00EE043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8.1.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0437">
        <w:rPr>
          <w:rFonts w:ascii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1BB0" w:rsidRPr="00EE043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8.2.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действующим законодательством РФ,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</w:t>
      </w:r>
      <w:r w:rsidR="00FB4EC3">
        <w:rPr>
          <w:rFonts w:ascii="Times New Roman" w:hAnsi="Times New Roman" w:cs="Times New Roman"/>
          <w:sz w:val="24"/>
          <w:szCs w:val="24"/>
          <w:lang w:eastAsia="ru-RU"/>
        </w:rPr>
        <w:t>ов, полученных преступным путем.</w:t>
      </w:r>
    </w:p>
    <w:p w:rsidR="00FB1BB0" w:rsidRPr="00EE043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8.3.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0437">
        <w:rPr>
          <w:rFonts w:ascii="Times New Roman" w:hAnsi="Times New Roman" w:cs="Times New Roman"/>
          <w:sz w:val="24"/>
          <w:szCs w:val="24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:rsidR="00FB1BB0" w:rsidRPr="00EE043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:rsidR="00FB1BB0" w:rsidRPr="00EE0437" w:rsidRDefault="00FB1BB0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sz w:val="24"/>
          <w:szCs w:val="24"/>
          <w:lang w:eastAsia="ru-RU"/>
        </w:rPr>
        <w:t>• предоставление неоправданных преимуществ по сравнению с другими контрагентами;</w:t>
      </w:r>
    </w:p>
    <w:p w:rsidR="00FB1BB0" w:rsidRPr="00460054" w:rsidRDefault="00FB1BB0" w:rsidP="002E51DF">
      <w:pPr>
        <w:shd w:val="clear" w:color="auto" w:fill="FFFFFF"/>
        <w:tabs>
          <w:tab w:val="left" w:pos="6466"/>
        </w:tabs>
        <w:spacing w:before="24" w:after="0" w:line="240" w:lineRule="auto"/>
        <w:ind w:right="-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предоставление каких-либо гарантий;</w:t>
      </w:r>
    </w:p>
    <w:p w:rsidR="00FB1BB0" w:rsidRPr="00460054" w:rsidRDefault="00FB1BB0" w:rsidP="002E51DF">
      <w:pPr>
        <w:shd w:val="clear" w:color="auto" w:fill="FFFFFF"/>
        <w:tabs>
          <w:tab w:val="left" w:pos="6466"/>
        </w:tabs>
        <w:spacing w:before="24" w:after="0" w:line="240" w:lineRule="auto"/>
        <w:ind w:right="-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ускорение существующих процедур;</w:t>
      </w:r>
    </w:p>
    <w:p w:rsidR="00FB1BB0" w:rsidRPr="00460054" w:rsidRDefault="00FB1BB0" w:rsidP="002E51DF">
      <w:pPr>
        <w:shd w:val="clear" w:color="auto" w:fill="FFFFFF"/>
        <w:tabs>
          <w:tab w:val="left" w:pos="6466"/>
        </w:tabs>
        <w:spacing w:before="24" w:after="0" w:line="240" w:lineRule="auto"/>
        <w:ind w:right="-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B1BB0" w:rsidRPr="00460054" w:rsidRDefault="00FB1BB0" w:rsidP="002E51DF">
      <w:pPr>
        <w:shd w:val="clear" w:color="auto" w:fill="FFFFFF"/>
        <w:tabs>
          <w:tab w:val="left" w:pos="6466"/>
        </w:tabs>
        <w:spacing w:before="24" w:after="0" w:line="240" w:lineRule="auto"/>
        <w:ind w:right="-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8.4.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форме,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произойдет, это подтверждение должно быть направлено в течение 5 (пяти) рабочих дней с даты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 письменного уведомления.</w:t>
      </w:r>
    </w:p>
    <w:p w:rsidR="00FB1BB0" w:rsidRPr="00460054" w:rsidRDefault="00514483" w:rsidP="002E51DF">
      <w:pPr>
        <w:shd w:val="clear" w:color="auto" w:fill="FFFFFF"/>
        <w:tabs>
          <w:tab w:val="left" w:pos="6466"/>
        </w:tabs>
        <w:spacing w:before="24" w:after="0" w:line="240" w:lineRule="auto"/>
        <w:ind w:right="-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B1BB0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B1BB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="00FB1BB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полученных преступным путем.</w:t>
      </w:r>
    </w:p>
    <w:p w:rsidR="00FB1BB0" w:rsidRPr="00EE0437" w:rsidRDefault="00514483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8</w:t>
      </w:r>
      <w:r w:rsidR="00FB1BB0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.6.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>Стороны настоящего договора признают проведение процедур по предотвращению коррупции и контролируют их соблюдение,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коррупции, при этом стороны обеспечивают реализацию процедур по проведению проверок в целях предотвращения рисков вовлечения сторон в</w:t>
      </w:r>
      <w:proofErr w:type="gramEnd"/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коррупционную деятельность.</w:t>
      </w:r>
    </w:p>
    <w:p w:rsidR="00FB1BB0" w:rsidRPr="00EE0437" w:rsidRDefault="00514483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FB1BB0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.7.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B1BB0" w:rsidRPr="00EE0437" w:rsidRDefault="00514483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FB1BB0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FB1BB0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6A5F03" w:rsidRPr="00EE0437" w:rsidRDefault="00514483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FB1BB0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r w:rsidR="00FB1BB0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512E8D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1BB0" w:rsidRPr="00EE0437">
        <w:rPr>
          <w:rFonts w:ascii="Times New Roman" w:hAnsi="Times New Roman" w:cs="Times New Roman"/>
          <w:sz w:val="24"/>
          <w:szCs w:val="24"/>
          <w:lang w:eastAsia="ru-RU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E51DF" w:rsidRPr="00EE0437" w:rsidRDefault="002E51DF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4FF4" w:rsidRPr="00EE0437" w:rsidRDefault="00514483" w:rsidP="00EE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</w:t>
      </w:r>
      <w:r w:rsidR="00704FF4" w:rsidRPr="00EE04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СРОК ДЕЙСТВИЯ ДОГОВОРА</w:t>
      </w:r>
    </w:p>
    <w:p w:rsidR="0045199D" w:rsidRPr="00EE0437" w:rsidRDefault="00514483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r w:rsidR="00704FF4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.1.</w:t>
      </w:r>
      <w:r w:rsidR="00704FF4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Настоящий Договор вступает в силу с момента его п</w:t>
      </w:r>
      <w:r w:rsidR="008D4DF8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одписания сторонами и действует </w:t>
      </w:r>
      <w:r w:rsidR="00553037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до </w:t>
      </w:r>
      <w:r w:rsidR="005D11CF" w:rsidRPr="00EE0437">
        <w:rPr>
          <w:rFonts w:ascii="Times New Roman" w:hAnsi="Times New Roman" w:cs="Times New Roman"/>
          <w:sz w:val="24"/>
          <w:szCs w:val="24"/>
          <w:lang w:eastAsia="ru-RU"/>
        </w:rPr>
        <w:t>«</w:t>
      </w:r>
      <w:permStart w:id="800677875" w:edGrp="everyone"/>
      <w:r w:rsidR="005D11CF" w:rsidRPr="00EE0437">
        <w:rPr>
          <w:rFonts w:ascii="Times New Roman" w:hAnsi="Times New Roman" w:cs="Times New Roman"/>
          <w:sz w:val="24"/>
          <w:szCs w:val="24"/>
          <w:lang w:eastAsia="ru-RU"/>
        </w:rPr>
        <w:t>___</w:t>
      </w:r>
      <w:permEnd w:id="800677875"/>
      <w:r w:rsidR="005D11CF" w:rsidRPr="00EE0437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6A5F03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ermStart w:id="838798677" w:edGrp="everyone"/>
      <w:r w:rsidR="00512E8D" w:rsidRPr="00EE0437"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  <w:permEnd w:id="838798677"/>
      <w:r w:rsidR="006A5F03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permStart w:id="412431783" w:edGrp="everyone"/>
      <w:r w:rsidR="005D11CF" w:rsidRPr="00EE0437">
        <w:rPr>
          <w:rFonts w:ascii="Times New Roman" w:hAnsi="Times New Roman" w:cs="Times New Roman"/>
          <w:sz w:val="24"/>
          <w:szCs w:val="24"/>
          <w:lang w:eastAsia="ru-RU"/>
        </w:rPr>
        <w:t>___</w:t>
      </w:r>
      <w:permEnd w:id="412431783"/>
      <w:r w:rsidR="006A5F03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EE0437">
        <w:rPr>
          <w:rFonts w:ascii="Times New Roman" w:hAnsi="Times New Roman" w:cs="Times New Roman"/>
          <w:sz w:val="24"/>
          <w:szCs w:val="24"/>
        </w:rPr>
        <w:t xml:space="preserve"> 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>а в части исполнения договорных обязательств, вытекающих из настоящего договора, – до полного их исполнения.</w:t>
      </w:r>
    </w:p>
    <w:p w:rsidR="00512E8D" w:rsidRPr="00EE0437" w:rsidRDefault="00512E8D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199D" w:rsidRPr="00EE0437" w:rsidRDefault="00EE0437" w:rsidP="00EE04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468200950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10. ПОРЯДОК </w:t>
      </w:r>
      <w:r w:rsidR="0045199D" w:rsidRPr="00EE04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РАЗРЕШЕНИЯ СПОРОВ</w:t>
      </w:r>
      <w:bookmarkEnd w:id="0"/>
    </w:p>
    <w:p w:rsidR="0045199D" w:rsidRPr="00EE0437" w:rsidRDefault="0045199D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10.1.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0437">
        <w:rPr>
          <w:rFonts w:ascii="Times New Roman" w:hAnsi="Times New Roman" w:cs="Times New Roman"/>
          <w:sz w:val="24"/>
          <w:szCs w:val="24"/>
          <w:lang w:eastAsia="ru-RU"/>
        </w:rPr>
        <w:t>Стороны предпримут все меры для решения возникающих споров и разногласий путем переговоров, с обязательным соблюдение претензионного порядка со сроком рассмотрения 30 (тридцать) дней с даты получения претензии.</w:t>
      </w:r>
      <w:proofErr w:type="gramEnd"/>
    </w:p>
    <w:p w:rsidR="0045199D" w:rsidRDefault="0045199D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10.2.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EE0437">
        <w:rPr>
          <w:rFonts w:ascii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если Стороны не смогут прийти к согласи</w:t>
      </w:r>
      <w:r w:rsidR="00571991" w:rsidRPr="00EE0437">
        <w:rPr>
          <w:rFonts w:ascii="Times New Roman" w:hAnsi="Times New Roman" w:cs="Times New Roman"/>
          <w:sz w:val="24"/>
          <w:szCs w:val="24"/>
          <w:lang w:eastAsia="ru-RU"/>
        </w:rPr>
        <w:t>ю в порядке, предусмотренном п.10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>.1., все споры и разногласия по настоящему Договору решаются в Арбитражном суде ХМАО-Югры.</w:t>
      </w:r>
    </w:p>
    <w:p w:rsidR="000B52AA" w:rsidRPr="00204868" w:rsidRDefault="000B52AA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52AA">
        <w:rPr>
          <w:rFonts w:ascii="Times New Roman" w:hAnsi="Times New Roman" w:cs="Times New Roman"/>
          <w:b/>
          <w:sz w:val="24"/>
          <w:szCs w:val="24"/>
          <w:lang w:eastAsia="ru-RU"/>
        </w:rPr>
        <w:t>10.3.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4868" w:rsidRPr="00204868">
        <w:rPr>
          <w:rFonts w:ascii="Times New Roman" w:eastAsia="Calibri" w:hAnsi="Times New Roman" w:cs="Times New Roman"/>
          <w:szCs w:val="24"/>
        </w:rPr>
        <w:t>Стороны пришли к соглашению, что в случае направления Заказчиком в адрес Исполнителя претензии, оплата по настоящему Договору в размере выставленной претензии приостанавливается Заказчиком до момента урегулирования споров и разногласий, что не является просрочкой исполнения обязательств Заказчиком по оплате.</w:t>
      </w:r>
    </w:p>
    <w:p w:rsidR="00EE0437" w:rsidRPr="00204868" w:rsidRDefault="00EE0437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4FF4" w:rsidRPr="00EE0437" w:rsidRDefault="00514483" w:rsidP="00EE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45199D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704FF4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 ЗАКЛЮЧИТЕЛЬНЫЕ ПОЛОЖЕНИЯ</w:t>
      </w:r>
    </w:p>
    <w:p w:rsidR="00704FF4" w:rsidRPr="00EE0437" w:rsidRDefault="0045199D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11</w:t>
      </w:r>
      <w:r w:rsidR="00704FF4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.1.</w:t>
      </w:r>
      <w:r w:rsidR="00704FF4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704FF4" w:rsidRPr="00EE0437" w:rsidRDefault="0045199D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11</w:t>
      </w:r>
      <w:r w:rsidR="00704FF4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.2.</w:t>
      </w:r>
      <w:r w:rsidR="00704FF4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Под периодом предоставления образовательной услуги (периодом обучения) понимается промежуток времени с даты издания </w:t>
      </w:r>
      <w:proofErr w:type="gramStart"/>
      <w:r w:rsidR="00704FF4" w:rsidRPr="00EE0437">
        <w:rPr>
          <w:rFonts w:ascii="Times New Roman" w:hAnsi="Times New Roman" w:cs="Times New Roman"/>
          <w:sz w:val="24"/>
          <w:szCs w:val="24"/>
          <w:lang w:eastAsia="ru-RU"/>
        </w:rPr>
        <w:t>приказа</w:t>
      </w:r>
      <w:proofErr w:type="gramEnd"/>
      <w:r w:rsidR="00704FF4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о зачислении Обучающегося в образовательную организацию до даты издания приказа об окончании обучении или отчислении Обучающегося из образовательной организации.</w:t>
      </w:r>
    </w:p>
    <w:p w:rsidR="00704FF4" w:rsidRPr="00EE0437" w:rsidRDefault="0045199D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11</w:t>
      </w:r>
      <w:r w:rsidR="00704FF4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.3.</w:t>
      </w:r>
      <w:r w:rsidR="00704FF4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 составлен в двух экземплярах, по одному для каждой из Сторон, имеющих одинаковую юридическую силу.</w:t>
      </w:r>
    </w:p>
    <w:p w:rsidR="00704FF4" w:rsidRPr="00EE0437" w:rsidRDefault="0045199D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11</w:t>
      </w:r>
      <w:r w:rsidR="00704FF4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.4.</w:t>
      </w:r>
      <w:r w:rsidR="00704FF4"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Изменения Договора оформляется дополнительными соглашениями к Договору.</w:t>
      </w:r>
    </w:p>
    <w:p w:rsidR="00514483" w:rsidRPr="00EE0437" w:rsidRDefault="00514483" w:rsidP="00EE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45199D"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EE0437">
        <w:rPr>
          <w:rFonts w:ascii="Times New Roman" w:hAnsi="Times New Roman" w:cs="Times New Roman"/>
          <w:b/>
          <w:sz w:val="24"/>
          <w:szCs w:val="24"/>
          <w:lang w:eastAsia="ru-RU"/>
        </w:rPr>
        <w:t>.5.</w:t>
      </w:r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Стороны настоящего Договора не вправе передавать свои права по настоящему Договору третьим лицам, без письменного обоюдного согласия Исполнителя и Заказчика. В </w:t>
      </w:r>
      <w:proofErr w:type="gramStart"/>
      <w:r w:rsidRPr="00EE0437">
        <w:rPr>
          <w:rFonts w:ascii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E0437">
        <w:rPr>
          <w:rFonts w:ascii="Times New Roman" w:hAnsi="Times New Roman" w:cs="Times New Roman"/>
          <w:sz w:val="24"/>
          <w:szCs w:val="24"/>
          <w:lang w:eastAsia="ru-RU"/>
        </w:rPr>
        <w:t xml:space="preserve"> переуступки права требования по настоящему Договору стороны обязаны заключить трехстороннее соглашение, которое будет гарантией того, что Заказчик поставлен в известность о данном изменении и дал свое согласие.   </w:t>
      </w:r>
    </w:p>
    <w:p w:rsidR="00514483" w:rsidRPr="00460054" w:rsidRDefault="00514483" w:rsidP="002E51D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Исполнителем переуступки своих прав и обязанностей по настоящему договору (в т.ч. права требования), без письменного согласия Заказчика Исполнитель, по требованию Заказчика обязан будет выплатить последнему, в течение 3 (трёх) банковских дней с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даты получения требования Заказчика штраф, в размере</w:t>
      </w:r>
      <w:r w:rsidR="005E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суммы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(Пятидесяти) % от стоимости настоящего Договора </w:t>
      </w:r>
      <w:r w:rsidR="005E26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переуступленных прав требования.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выплаты Исполнителем штрафа Заказчику, на сумму штрафа начисляются проценты на основании ст.317.1 ГК РФ.</w:t>
      </w:r>
    </w:p>
    <w:p w:rsidR="00514483" w:rsidRPr="00460054" w:rsidRDefault="00514483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5199D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обязуется соблюдать конфиденциальность при проведении переговоров, а также при исполнении им обязательств  в рамках настоящего Договора и не разглашать любую информацию, касающуюся исполнения настоящего Договора, равно как касающуюся Заказчика.</w:t>
      </w:r>
    </w:p>
    <w:p w:rsidR="00514483" w:rsidRPr="00460054" w:rsidRDefault="00514483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5199D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извещения, требования каждой из Сторон должны быть совершены в письменной форме и надлежащим образом переданы по последнему известному адресу Стороны, которой адресуется данное извещение или требование с обязательным получением входящего регистрационного номера корреспонденции у стороны-адресата (получателя).</w:t>
      </w:r>
    </w:p>
    <w:p w:rsidR="00FB1BB0" w:rsidRPr="007D3E1A" w:rsidRDefault="00514483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5199D"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изменении адреса, банковских реквизитов, телефонов (факсов), Стороны </w:t>
      </w:r>
      <w:r w:rsidRPr="007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обязуются извещать друг друга о таких изменениях в 5-дневный срок.</w:t>
      </w:r>
    </w:p>
    <w:p w:rsidR="007D3E1A" w:rsidRPr="007D3E1A" w:rsidRDefault="007D3E1A" w:rsidP="007D3E1A">
      <w:pPr>
        <w:rPr>
          <w:rFonts w:ascii="Times New Roman" w:hAnsi="Times New Roman" w:cs="Times New Roman"/>
          <w:sz w:val="24"/>
          <w:szCs w:val="24"/>
        </w:rPr>
      </w:pPr>
      <w:r w:rsidRPr="007D3E1A">
        <w:rPr>
          <w:rFonts w:ascii="Times New Roman" w:hAnsi="Times New Roman" w:cs="Times New Roman"/>
          <w:b/>
          <w:color w:val="000000"/>
          <w:sz w:val="24"/>
          <w:szCs w:val="24"/>
        </w:rPr>
        <w:t>11.9.</w:t>
      </w:r>
      <w:r w:rsidRPr="007D3E1A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Документы, переданные по факсимильной/электронной связи по реквизитам, указанным в настоящем Договоре,  имеют полную юридическую силу (кроме счетов-фактур) с последующей передачей подлинного документа. </w:t>
      </w:r>
    </w:p>
    <w:p w:rsidR="007D3E1A" w:rsidRPr="00460054" w:rsidRDefault="007D3E1A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E8D" w:rsidRPr="00460054" w:rsidRDefault="00512E8D" w:rsidP="002E5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4" w:rsidRPr="00460054" w:rsidRDefault="00514483" w:rsidP="002E51DF">
      <w:pPr>
        <w:tabs>
          <w:tab w:val="left" w:pos="21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704FF4" w:rsidRPr="004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ЮРИДИЧЕСКИЕ АДРЕСА И БАНКОВСКИЕ РЕКВИЗИТЫ СТОРОН</w:t>
      </w:r>
    </w:p>
    <w:p w:rsidR="002E7B98" w:rsidRPr="00460054" w:rsidRDefault="002E7B98" w:rsidP="002E51DF">
      <w:pPr>
        <w:tabs>
          <w:tab w:val="left" w:pos="21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70"/>
        <w:gridCol w:w="241"/>
        <w:gridCol w:w="4503"/>
      </w:tblGrid>
      <w:tr w:rsidR="002E7B98" w:rsidRPr="00460054" w:rsidTr="006938F2">
        <w:trPr>
          <w:jc w:val="center"/>
        </w:trPr>
        <w:tc>
          <w:tcPr>
            <w:tcW w:w="4970" w:type="dxa"/>
          </w:tcPr>
          <w:p w:rsidR="002E7B98" w:rsidRPr="00460054" w:rsidRDefault="002E7B98" w:rsidP="002E51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2E7B98" w:rsidRPr="00460054" w:rsidRDefault="002E7B98" w:rsidP="002E51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b/>
                <w:sz w:val="24"/>
                <w:szCs w:val="24"/>
              </w:rPr>
              <w:t>АО «Самотлорнефтепромхим»</w:t>
            </w:r>
          </w:p>
          <w:p w:rsidR="002E7B98" w:rsidRPr="00460054" w:rsidRDefault="009E10D0" w:rsidP="002E51D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  <w:r w:rsidR="00947EEA">
              <w:rPr>
                <w:rFonts w:ascii="Times New Roman" w:hAnsi="Times New Roman" w:cs="Times New Roman"/>
                <w:sz w:val="24"/>
                <w:szCs w:val="24"/>
              </w:rPr>
              <w:t>адрес: 628616</w:t>
            </w:r>
            <w:r w:rsidR="00F153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7B98" w:rsidRPr="0046005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7B98" w:rsidRPr="00460054">
              <w:rPr>
                <w:rFonts w:ascii="Times New Roman" w:hAnsi="Times New Roman" w:cs="Times New Roman"/>
                <w:sz w:val="24"/>
                <w:szCs w:val="24"/>
              </w:rPr>
              <w:t xml:space="preserve"> Нижневартовск,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E7B98" w:rsidRPr="00460054">
              <w:rPr>
                <w:rFonts w:ascii="Times New Roman" w:hAnsi="Times New Roman" w:cs="Times New Roman"/>
                <w:sz w:val="24"/>
                <w:szCs w:val="24"/>
              </w:rPr>
              <w:t>Индустриальная</w:t>
            </w:r>
            <w:proofErr w:type="gramEnd"/>
            <w:r w:rsidR="002E7B98" w:rsidRPr="004600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7E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E7B98" w:rsidRPr="00460054">
              <w:rPr>
                <w:rFonts w:ascii="Times New Roman" w:hAnsi="Times New Roman" w:cs="Times New Roman"/>
                <w:sz w:val="24"/>
                <w:szCs w:val="24"/>
              </w:rPr>
              <w:t>д.95, строение 1</w:t>
            </w:r>
          </w:p>
          <w:p w:rsidR="002E7B98" w:rsidRPr="00460054" w:rsidRDefault="002E7B98" w:rsidP="002E51D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Почт</w:t>
            </w:r>
            <w:r w:rsidR="009E10D0">
              <w:rPr>
                <w:rFonts w:ascii="Times New Roman" w:hAnsi="Times New Roman" w:cs="Times New Roman"/>
                <w:sz w:val="24"/>
                <w:szCs w:val="24"/>
              </w:rPr>
              <w:t xml:space="preserve">овый </w:t>
            </w: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 xml:space="preserve">адрес: 628609, ХМАО-Югра, </w:t>
            </w:r>
            <w:r w:rsidR="006821E6" w:rsidRPr="0046005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 xml:space="preserve">Нижневартовск, Бокс 962 УпоРКК </w:t>
            </w:r>
          </w:p>
          <w:p w:rsidR="002E7B98" w:rsidRPr="00460054" w:rsidRDefault="002E7B98" w:rsidP="002E51D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ИНН/КПП 8603118208/</w:t>
            </w:r>
            <w:r w:rsidR="000B2CE2">
              <w:rPr>
                <w:rFonts w:ascii="Times New Roman" w:hAnsi="Times New Roman" w:cs="Times New Roman"/>
                <w:sz w:val="24"/>
                <w:szCs w:val="24"/>
              </w:rPr>
              <w:t>546 050 001</w:t>
            </w:r>
          </w:p>
          <w:p w:rsidR="002E7B98" w:rsidRPr="00460054" w:rsidRDefault="002E7B98" w:rsidP="002E51DF">
            <w:pPr>
              <w:shd w:val="clear" w:color="auto" w:fill="FFFFFF"/>
              <w:spacing w:after="0" w:line="240" w:lineRule="auto"/>
              <w:ind w:left="34" w:right="123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proofErr w:type="gramStart"/>
            <w:r w:rsidRPr="00460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</w:t>
            </w:r>
            <w:proofErr w:type="gramEnd"/>
            <w:r w:rsidRPr="00460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/с 40702810038340000807</w:t>
            </w:r>
          </w:p>
          <w:p w:rsidR="002E7B98" w:rsidRPr="00460054" w:rsidRDefault="002E7B98" w:rsidP="002E51DF">
            <w:pPr>
              <w:shd w:val="clear" w:color="auto" w:fill="FFFFFF"/>
              <w:spacing w:after="0" w:line="240" w:lineRule="auto"/>
              <w:ind w:left="34" w:right="123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 Филиале «Екатеринбургский» АО «АЛЬФ</w:t>
            </w:r>
            <w:proofErr w:type="gramStart"/>
            <w:r w:rsidRPr="00460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А-</w:t>
            </w:r>
            <w:proofErr w:type="gramEnd"/>
            <w:r w:rsidRPr="00460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БАНК» г.</w:t>
            </w:r>
            <w:r w:rsidR="009E10D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0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Екатеринбург</w:t>
            </w:r>
          </w:p>
          <w:p w:rsidR="002E7B98" w:rsidRPr="00460054" w:rsidRDefault="002E7B98" w:rsidP="002E51DF">
            <w:pPr>
              <w:shd w:val="clear" w:color="auto" w:fill="FFFFFF"/>
              <w:spacing w:after="0" w:line="240" w:lineRule="auto"/>
              <w:ind w:left="34" w:right="123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к/с 30101810100000000964</w:t>
            </w:r>
          </w:p>
          <w:p w:rsidR="002E7B98" w:rsidRPr="00460054" w:rsidRDefault="002E7B98" w:rsidP="002E51D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БИК 046577964</w:t>
            </w:r>
          </w:p>
          <w:p w:rsidR="002E7B98" w:rsidRPr="00460054" w:rsidRDefault="002E7B98" w:rsidP="002E51D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Тел. (3466) 49-10-30</w:t>
            </w:r>
          </w:p>
          <w:p w:rsidR="002E7B98" w:rsidRPr="00460054" w:rsidRDefault="002E7B98" w:rsidP="002E51D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ОКПО 74733014</w:t>
            </w:r>
          </w:p>
          <w:p w:rsidR="002E7B98" w:rsidRPr="00460054" w:rsidRDefault="002E7B98" w:rsidP="002E51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ОГРН 1048600521408</w:t>
            </w:r>
          </w:p>
          <w:p w:rsidR="002E51DF" w:rsidRPr="00460054" w:rsidRDefault="002E51DF" w:rsidP="002E51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" w:type="dxa"/>
          </w:tcPr>
          <w:p w:rsidR="002E7B98" w:rsidRPr="00460054" w:rsidRDefault="002E7B98" w:rsidP="002E51DF">
            <w:pPr>
              <w:tabs>
                <w:tab w:val="left" w:pos="426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3" w:type="dxa"/>
          </w:tcPr>
          <w:p w:rsidR="002E7B98" w:rsidRPr="00460054" w:rsidRDefault="002E7B98" w:rsidP="002E51DF">
            <w:pPr>
              <w:tabs>
                <w:tab w:val="left" w:pos="426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2E7B98" w:rsidRPr="00460054" w:rsidRDefault="0015685C" w:rsidP="002E51DF">
            <w:pPr>
              <w:spacing w:after="0" w:line="240" w:lineRule="auto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permStart w:id="972831942" w:edGrp="everyone"/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permEnd w:id="972831942"/>
          </w:p>
        </w:tc>
      </w:tr>
    </w:tbl>
    <w:p w:rsidR="00704FF4" w:rsidRPr="00460054" w:rsidRDefault="00704FF4" w:rsidP="002E51DF">
      <w:pPr>
        <w:tabs>
          <w:tab w:val="left" w:pos="214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4FF4" w:rsidRPr="00460054" w:rsidRDefault="00704FF4" w:rsidP="001D2EFF">
      <w:pPr>
        <w:tabs>
          <w:tab w:val="left" w:pos="21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14483" w:rsidRPr="004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6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ПОДПИСИ И ПЕЧАТИ СТОРОН</w:t>
      </w:r>
    </w:p>
    <w:p w:rsidR="002E7B98" w:rsidRPr="00460054" w:rsidRDefault="002E7B98" w:rsidP="002E51DF">
      <w:pPr>
        <w:tabs>
          <w:tab w:val="left" w:pos="214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25"/>
        <w:gridCol w:w="4854"/>
      </w:tblGrid>
      <w:tr w:rsidR="002E7B98" w:rsidRPr="00460054" w:rsidTr="00460054">
        <w:tc>
          <w:tcPr>
            <w:tcW w:w="2639" w:type="pct"/>
          </w:tcPr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2E7B98" w:rsidRPr="00460054" w:rsidRDefault="002E7B98" w:rsidP="002E5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АО «Самотлорнефтепромхим»</w:t>
            </w:r>
          </w:p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______________________/И.Д. Галимьянов/</w:t>
            </w:r>
          </w:p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     </w:t>
            </w:r>
          </w:p>
        </w:tc>
        <w:tc>
          <w:tcPr>
            <w:tcW w:w="2361" w:type="pct"/>
          </w:tcPr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15685C" w:rsidRDefault="0015685C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ermStart w:id="1743729282" w:edGrp="everyone"/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5685C" w:rsidRPr="00460054" w:rsidRDefault="0015685C" w:rsidP="00156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ermEnd w:id="1743729282"/>
          <w:p w:rsidR="0015685C" w:rsidRPr="00460054" w:rsidRDefault="0015685C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5C" w:rsidRPr="00460054" w:rsidRDefault="0015685C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__________________/</w:t>
            </w:r>
            <w:permStart w:id="1254719051" w:edGrp="everyone"/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permEnd w:id="1254719051"/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E7B98" w:rsidRPr="00460054" w:rsidRDefault="002E7B98" w:rsidP="002E51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14483" w:rsidRPr="00460054" w:rsidRDefault="00514483" w:rsidP="002E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483" w:rsidRPr="00460054" w:rsidRDefault="00514483" w:rsidP="002E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437" w:rsidRDefault="00EE0437" w:rsidP="002E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EFF" w:rsidRDefault="001D2EFF" w:rsidP="002E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EFF" w:rsidRDefault="001D2EFF" w:rsidP="002E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0D0" w:rsidRPr="00460054" w:rsidRDefault="006B5609" w:rsidP="009E10D0">
      <w:pPr>
        <w:spacing w:after="0" w:line="240" w:lineRule="auto"/>
        <w:ind w:left="2028" w:firstLine="4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9E10D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1</w:t>
      </w:r>
    </w:p>
    <w:p w:rsidR="009E10D0" w:rsidRPr="00460054" w:rsidRDefault="006938F2" w:rsidP="009E1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permStart w:id="346115984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ermEnd w:id="34611598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0D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ermStart w:id="1566514560" w:edGrp="everyone"/>
      <w:r w:rsidR="009E10D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permEnd w:id="1566514560"/>
      <w:r w:rsidR="009E10D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ermStart w:id="121194140" w:edGrp="everyone"/>
      <w:r w:rsidR="009E10D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permEnd w:id="121194140"/>
      <w:r w:rsidR="009E10D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permStart w:id="1895445569" w:edGrp="everyone"/>
      <w:r w:rsidR="009E10D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permEnd w:id="1895445569"/>
      <w:r w:rsidR="009E10D0"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E10D0" w:rsidRPr="00460054" w:rsidRDefault="009E10D0" w:rsidP="009E1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(Составлен на основании Решения тендерного комитета АО «СНПХ»</w:t>
      </w:r>
      <w:proofErr w:type="gramEnd"/>
    </w:p>
    <w:p w:rsidR="009E10D0" w:rsidRPr="00460054" w:rsidRDefault="009E10D0" w:rsidP="009E1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ermStart w:id="1857581456" w:edGrp="everyone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permEnd w:id="1857581456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ermStart w:id="28790989" w:edGrp="everyone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permEnd w:id="28790989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ermStart w:id="151617501" w:edGrp="everyone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permEnd w:id="151617501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permStart w:id="234310170" w:edGrp="everyone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permEnd w:id="234310170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г.)</w:t>
      </w:r>
    </w:p>
    <w:p w:rsidR="00460054" w:rsidRDefault="00460054" w:rsidP="00460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5609" w:rsidRPr="00460054" w:rsidRDefault="006B5609" w:rsidP="00460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054" w:rsidRPr="00460054" w:rsidRDefault="00460054" w:rsidP="00460054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СОГЛАСОВАНИЯ ЦЕН (ПСЦ) № 1</w:t>
      </w:r>
    </w:p>
    <w:p w:rsidR="00460054" w:rsidRPr="006B5609" w:rsidRDefault="00460054" w:rsidP="00460054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054">
        <w:rPr>
          <w:rFonts w:ascii="Times New Roman" w:eastAsia="Calibri" w:hAnsi="Times New Roman" w:cs="Times New Roman"/>
          <w:b/>
          <w:sz w:val="24"/>
          <w:szCs w:val="24"/>
        </w:rPr>
        <w:t xml:space="preserve">к Договору на оказание </w:t>
      </w:r>
      <w:r w:rsidR="006B5609">
        <w:rPr>
          <w:rFonts w:ascii="Times New Roman" w:eastAsia="Calibri" w:hAnsi="Times New Roman" w:cs="Times New Roman"/>
          <w:b/>
          <w:sz w:val="24"/>
          <w:szCs w:val="24"/>
        </w:rPr>
        <w:t>платных образовательных услуг №</w:t>
      </w:r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ermStart w:id="1649571263" w:edGrp="everyone"/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permEnd w:id="1649571263"/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permStart w:id="1744517249" w:edGrp="everyone"/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permEnd w:id="1744517249"/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ermStart w:id="1167220176" w:edGrp="everyone"/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permEnd w:id="1167220176"/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permStart w:id="1812874023" w:edGrp="everyone"/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permEnd w:id="1812874023"/>
      <w:r w:rsidR="006B5609" w:rsidRPr="006B5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460054" w:rsidRDefault="00460054" w:rsidP="00460054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5609" w:rsidRPr="00460054" w:rsidRDefault="006B5609" w:rsidP="00460054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054" w:rsidRPr="00460054" w:rsidRDefault="00460054" w:rsidP="00460054">
      <w:pPr>
        <w:tabs>
          <w:tab w:val="left" w:pos="4962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Нижневартовск                                                              </w:t>
      </w:r>
      <w:r w:rsidR="006B5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ermStart w:id="622666391" w:edGrp="everyone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permEnd w:id="622666391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ermStart w:id="173801558" w:edGrp="everyone"/>
      <w:r w:rsidRPr="0046005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B560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permEnd w:id="173801558"/>
    </w:p>
    <w:p w:rsidR="009E10D0" w:rsidRPr="00460054" w:rsidRDefault="009E10D0" w:rsidP="009E10D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ermStart w:id="1414011050" w:edGrp="everyone"/>
      <w:proofErr w:type="gramStart"/>
      <w:r w:rsidRPr="00460054">
        <w:rPr>
          <w:rFonts w:ascii="Times New Roman" w:eastAsia="Calibri" w:hAnsi="Times New Roman" w:cs="Times New Roman"/>
          <w:b/>
          <w:bCs/>
          <w:sz w:val="24"/>
          <w:szCs w:val="24"/>
        </w:rPr>
        <w:t>____________________________________________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________________________________</w:t>
      </w:r>
      <w:r w:rsidR="006B5609">
        <w:rPr>
          <w:rFonts w:ascii="Times New Roman" w:eastAsia="Calibri" w:hAnsi="Times New Roman" w:cs="Times New Roman"/>
          <w:b/>
          <w:bCs/>
          <w:sz w:val="24"/>
          <w:szCs w:val="24"/>
        </w:rPr>
        <w:t>__</w:t>
      </w:r>
      <w:permEnd w:id="1414011050"/>
      <w:r w:rsidRPr="00460054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 именуемое в дальнейшем </w:t>
      </w:r>
      <w:r w:rsidRPr="00460054">
        <w:rPr>
          <w:rFonts w:ascii="Times New Roman" w:eastAsia="Calibri" w:hAnsi="Times New Roman" w:cs="Times New Roman"/>
          <w:b/>
          <w:bCs/>
          <w:sz w:val="24"/>
          <w:szCs w:val="24"/>
        </w:rPr>
        <w:t>«Исполнитель»</w:t>
      </w:r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,  в лице </w:t>
      </w:r>
      <w:permStart w:id="1096814457" w:edGrp="everyone"/>
      <w:r w:rsidRPr="00460054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</w:t>
      </w:r>
      <w:r w:rsidR="006B5609">
        <w:rPr>
          <w:rFonts w:ascii="Times New Roman" w:eastAsia="Calibri" w:hAnsi="Times New Roman" w:cs="Times New Roman"/>
          <w:sz w:val="24"/>
          <w:szCs w:val="24"/>
        </w:rPr>
        <w:t>______________________</w:t>
      </w:r>
      <w:permEnd w:id="1096814457"/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permStart w:id="1090276495" w:edGrp="everyone"/>
      <w:r w:rsidRPr="00460054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  <w:permEnd w:id="1090276495"/>
      <w:r w:rsidRPr="00460054">
        <w:rPr>
          <w:rFonts w:ascii="Times New Roman" w:eastAsia="Calibri" w:hAnsi="Times New Roman" w:cs="Times New Roman"/>
          <w:sz w:val="24"/>
          <w:szCs w:val="24"/>
        </w:rPr>
        <w:t>, с одной стороны, и</w:t>
      </w:r>
      <w:proofErr w:type="gramEnd"/>
    </w:p>
    <w:p w:rsidR="009E10D0" w:rsidRPr="00460054" w:rsidRDefault="009E10D0" w:rsidP="009E10D0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10D0" w:rsidRPr="00460054" w:rsidRDefault="009E10D0" w:rsidP="009E10D0">
      <w:pPr>
        <w:spacing w:after="12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054">
        <w:rPr>
          <w:rFonts w:ascii="Times New Roman" w:eastAsia="Calibri" w:hAnsi="Times New Roman" w:cs="Times New Roman"/>
          <w:b/>
          <w:bCs/>
          <w:sz w:val="24"/>
          <w:szCs w:val="24"/>
        </w:rPr>
        <w:t>АО "Самотлорнефтепромхим",</w:t>
      </w:r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 именуемое далее </w:t>
      </w:r>
      <w:r w:rsidRPr="00460054">
        <w:rPr>
          <w:rFonts w:ascii="Times New Roman" w:eastAsia="Calibri" w:hAnsi="Times New Roman" w:cs="Times New Roman"/>
          <w:b/>
          <w:sz w:val="24"/>
          <w:szCs w:val="24"/>
        </w:rPr>
        <w:t>«Заказчик»,</w:t>
      </w:r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 в лице Генерального директора Галимьянова Ильфата Данияровича, действующего на основании Устава, с другой стороны, согласовали настоящий Протокол о нижеследующем:</w:t>
      </w:r>
    </w:p>
    <w:p w:rsidR="009E10D0" w:rsidRPr="00460054" w:rsidRDefault="009E10D0" w:rsidP="009E10D0">
      <w:pPr>
        <w:spacing w:after="12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10D0" w:rsidRPr="00460054" w:rsidRDefault="009E10D0" w:rsidP="009E10D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054">
        <w:rPr>
          <w:rFonts w:ascii="Times New Roman" w:eastAsia="Calibri" w:hAnsi="Times New Roman" w:cs="Times New Roman"/>
          <w:sz w:val="24"/>
          <w:szCs w:val="24"/>
        </w:rPr>
        <w:t>У</w:t>
      </w:r>
      <w:r w:rsidR="006B5609">
        <w:rPr>
          <w:rFonts w:ascii="Times New Roman" w:eastAsia="Calibri" w:hAnsi="Times New Roman" w:cs="Times New Roman"/>
          <w:sz w:val="24"/>
          <w:szCs w:val="24"/>
        </w:rPr>
        <w:t>становить с «</w:t>
      </w:r>
      <w:permStart w:id="1737312529" w:edGrp="everyone"/>
      <w:r w:rsidR="006B5609">
        <w:rPr>
          <w:rFonts w:ascii="Times New Roman" w:eastAsia="Calibri" w:hAnsi="Times New Roman" w:cs="Times New Roman"/>
          <w:sz w:val="24"/>
          <w:szCs w:val="24"/>
        </w:rPr>
        <w:t>___</w:t>
      </w:r>
      <w:permEnd w:id="1737312529"/>
      <w:r w:rsidR="006B56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ermStart w:id="460147370" w:edGrp="everyone"/>
      <w:r w:rsidR="006B5609">
        <w:rPr>
          <w:rFonts w:ascii="Times New Roman" w:eastAsia="Calibri" w:hAnsi="Times New Roman" w:cs="Times New Roman"/>
          <w:sz w:val="24"/>
          <w:szCs w:val="24"/>
        </w:rPr>
        <w:t>__________</w:t>
      </w:r>
      <w:permEnd w:id="460147370"/>
      <w:r w:rsidR="006B56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0054">
        <w:rPr>
          <w:rFonts w:ascii="Times New Roman" w:eastAsia="Calibri" w:hAnsi="Times New Roman" w:cs="Times New Roman"/>
          <w:sz w:val="24"/>
          <w:szCs w:val="24"/>
        </w:rPr>
        <w:t>20</w:t>
      </w:r>
      <w:permStart w:id="204238231" w:edGrp="everyone"/>
      <w:r w:rsidRPr="00460054">
        <w:rPr>
          <w:rFonts w:ascii="Times New Roman" w:eastAsia="Calibri" w:hAnsi="Times New Roman" w:cs="Times New Roman"/>
          <w:sz w:val="24"/>
          <w:szCs w:val="24"/>
        </w:rPr>
        <w:t>___</w:t>
      </w:r>
      <w:permEnd w:id="204238231"/>
      <w:r w:rsidRPr="00460054">
        <w:rPr>
          <w:rFonts w:ascii="Times New Roman" w:eastAsia="Calibri" w:hAnsi="Times New Roman" w:cs="Times New Roman"/>
          <w:sz w:val="24"/>
          <w:szCs w:val="24"/>
        </w:rPr>
        <w:t>г. следующую цену на услуги, предоставляемые по Договору №</w:t>
      </w:r>
      <w:r w:rsidR="006B56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ermStart w:id="563025544" w:edGrp="everyone"/>
      <w:r w:rsidR="006B5609">
        <w:rPr>
          <w:rFonts w:ascii="Times New Roman" w:eastAsia="Calibri" w:hAnsi="Times New Roman" w:cs="Times New Roman"/>
          <w:sz w:val="24"/>
          <w:szCs w:val="24"/>
        </w:rPr>
        <w:t>___</w:t>
      </w:r>
      <w:permEnd w:id="563025544"/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permStart w:id="962994085" w:edGrp="everyone"/>
      <w:r w:rsidRPr="00460054">
        <w:rPr>
          <w:rFonts w:ascii="Times New Roman" w:eastAsia="Calibri" w:hAnsi="Times New Roman" w:cs="Times New Roman"/>
          <w:sz w:val="24"/>
          <w:szCs w:val="24"/>
        </w:rPr>
        <w:t>___</w:t>
      </w:r>
      <w:permEnd w:id="962994085"/>
      <w:r w:rsidRPr="00460054">
        <w:rPr>
          <w:rFonts w:ascii="Times New Roman" w:eastAsia="Calibri" w:hAnsi="Times New Roman" w:cs="Times New Roman"/>
          <w:sz w:val="24"/>
          <w:szCs w:val="24"/>
        </w:rPr>
        <w:t>.</w:t>
      </w:r>
      <w:permStart w:id="1103836154" w:edGrp="everyone"/>
      <w:r w:rsidRPr="00460054">
        <w:rPr>
          <w:rFonts w:ascii="Times New Roman" w:eastAsia="Calibri" w:hAnsi="Times New Roman" w:cs="Times New Roman"/>
          <w:sz w:val="24"/>
          <w:szCs w:val="24"/>
        </w:rPr>
        <w:t>___</w:t>
      </w:r>
      <w:permEnd w:id="1103836154"/>
      <w:r w:rsidRPr="00460054">
        <w:rPr>
          <w:rFonts w:ascii="Times New Roman" w:eastAsia="Calibri" w:hAnsi="Times New Roman" w:cs="Times New Roman"/>
          <w:sz w:val="24"/>
          <w:szCs w:val="24"/>
        </w:rPr>
        <w:t>.20</w:t>
      </w:r>
      <w:permStart w:id="453267431" w:edGrp="everyone"/>
      <w:r w:rsidRPr="00460054">
        <w:rPr>
          <w:rFonts w:ascii="Times New Roman" w:eastAsia="Calibri" w:hAnsi="Times New Roman" w:cs="Times New Roman"/>
          <w:sz w:val="24"/>
          <w:szCs w:val="24"/>
        </w:rPr>
        <w:t>___</w:t>
      </w:r>
      <w:permEnd w:id="453267431"/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:rsidR="00460054" w:rsidRPr="00460054" w:rsidRDefault="00460054" w:rsidP="00460054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51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6"/>
        <w:gridCol w:w="5040"/>
        <w:gridCol w:w="1465"/>
        <w:gridCol w:w="1425"/>
        <w:gridCol w:w="1656"/>
      </w:tblGrid>
      <w:tr w:rsidR="006B5609" w:rsidRPr="00F56C14" w:rsidTr="00A6303E">
        <w:trPr>
          <w:jc w:val="center"/>
        </w:trPr>
        <w:tc>
          <w:tcPr>
            <w:tcW w:w="479" w:type="pct"/>
            <w:vAlign w:val="center"/>
          </w:tcPr>
          <w:p w:rsidR="00460054" w:rsidRPr="00F56C14" w:rsidRDefault="00460054" w:rsidP="00FE33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6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60054" w:rsidRPr="00F56C14" w:rsidRDefault="00460054" w:rsidP="00FE33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F56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56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77" w:type="pct"/>
            <w:vAlign w:val="center"/>
          </w:tcPr>
          <w:p w:rsidR="00460054" w:rsidRPr="00F56C14" w:rsidRDefault="00460054" w:rsidP="00FE33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6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услуг</w:t>
            </w:r>
          </w:p>
          <w:p w:rsidR="00460054" w:rsidRPr="00F56C14" w:rsidRDefault="00460054" w:rsidP="00FE33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460054" w:rsidRPr="00F56C14" w:rsidRDefault="00460054" w:rsidP="00FE33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6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оказания услуг</w:t>
            </w:r>
          </w:p>
        </w:tc>
        <w:tc>
          <w:tcPr>
            <w:tcW w:w="672" w:type="pct"/>
            <w:vAlign w:val="center"/>
          </w:tcPr>
          <w:p w:rsidR="00460054" w:rsidRPr="00F56C14" w:rsidRDefault="00460054" w:rsidP="00FE33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6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 оказания услуг</w:t>
            </w:r>
          </w:p>
        </w:tc>
        <w:tc>
          <w:tcPr>
            <w:tcW w:w="781" w:type="pct"/>
            <w:vAlign w:val="center"/>
          </w:tcPr>
          <w:p w:rsidR="00460054" w:rsidRPr="00F56C14" w:rsidRDefault="00460054" w:rsidP="00FE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за обучение одного человека без НДС</w:t>
            </w:r>
            <w:r w:rsidRPr="00F56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r w:rsidRPr="00F56C1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RUB</w:t>
            </w:r>
          </w:p>
        </w:tc>
      </w:tr>
      <w:tr w:rsidR="00F56C14" w:rsidRPr="00F56C14" w:rsidTr="00A6303E">
        <w:trPr>
          <w:trHeight w:val="262"/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6C14" w:rsidRPr="00F56C14" w:rsidTr="00A6303E">
        <w:trPr>
          <w:jc w:val="center"/>
        </w:trPr>
        <w:tc>
          <w:tcPr>
            <w:tcW w:w="479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pct"/>
            <w:vAlign w:val="center"/>
          </w:tcPr>
          <w:p w:rsidR="00F56C14" w:rsidRPr="00F56C14" w:rsidRDefault="00F56C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672" w:type="pct"/>
            <w:vAlign w:val="center"/>
          </w:tcPr>
          <w:p w:rsidR="00F56C14" w:rsidRPr="00F56C14" w:rsidRDefault="00F56C14" w:rsidP="00A630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--//--</w:t>
            </w:r>
          </w:p>
        </w:tc>
        <w:tc>
          <w:tcPr>
            <w:tcW w:w="781" w:type="pct"/>
            <w:vAlign w:val="center"/>
          </w:tcPr>
          <w:p w:rsidR="00F56C14" w:rsidRPr="00F56C14" w:rsidRDefault="00F56C14" w:rsidP="00A630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B5609" w:rsidRDefault="006B5609" w:rsidP="006B5609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p w:rsidR="00460054" w:rsidRPr="00460054" w:rsidRDefault="00460054" w:rsidP="006B5609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054">
        <w:rPr>
          <w:rFonts w:ascii="Times New Roman" w:eastAsia="Calibri" w:hAnsi="Times New Roman" w:cs="Times New Roman"/>
          <w:sz w:val="24"/>
          <w:szCs w:val="24"/>
        </w:rPr>
        <w:t>2.</w:t>
      </w:r>
      <w:r w:rsidRPr="00460054">
        <w:rPr>
          <w:rFonts w:ascii="Times New Roman" w:eastAsia="Calibri" w:hAnsi="Times New Roman" w:cs="Times New Roman"/>
          <w:sz w:val="24"/>
          <w:szCs w:val="24"/>
        </w:rPr>
        <w:tab/>
        <w:t xml:space="preserve">Установить срок действия настоящего Протокола </w:t>
      </w:r>
      <w:proofErr w:type="gramStart"/>
      <w:r w:rsidRPr="00460054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460054">
        <w:rPr>
          <w:rFonts w:ascii="Times New Roman" w:eastAsia="Calibri" w:hAnsi="Times New Roman" w:cs="Times New Roman"/>
          <w:b/>
          <w:sz w:val="24"/>
          <w:szCs w:val="24"/>
        </w:rPr>
        <w:t xml:space="preserve"> «___» __________________. </w:t>
      </w:r>
    </w:p>
    <w:p w:rsidR="00460054" w:rsidRPr="00460054" w:rsidRDefault="00460054" w:rsidP="006B5609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2.1. Изменение цен и перечня </w:t>
      </w:r>
      <w:proofErr w:type="gramStart"/>
      <w:r w:rsidRPr="00460054">
        <w:rPr>
          <w:rFonts w:ascii="Times New Roman" w:eastAsia="Calibri" w:hAnsi="Times New Roman" w:cs="Times New Roman"/>
          <w:sz w:val="24"/>
          <w:szCs w:val="24"/>
        </w:rPr>
        <w:t>услуг</w:t>
      </w:r>
      <w:proofErr w:type="gramEnd"/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 указанных в настоящем ПСЦ в одностороннем порядке – недопустимо. Спецификации, составляемые сторонами в рамках Договора оказания образовательных услуг, приложением которого является настоящий ПСЦ, по письменному требованию Заказчика, признаются сторонами недействительными при условии, если цена и перечень </w:t>
      </w:r>
      <w:proofErr w:type="gramStart"/>
      <w:r w:rsidRPr="00460054">
        <w:rPr>
          <w:rFonts w:ascii="Times New Roman" w:eastAsia="Calibri" w:hAnsi="Times New Roman" w:cs="Times New Roman"/>
          <w:sz w:val="24"/>
          <w:szCs w:val="24"/>
        </w:rPr>
        <w:t>Услуг, указываемых сторонами в составляемых Спецификациях не соответствуют</w:t>
      </w:r>
      <w:proofErr w:type="gramEnd"/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 сведениям, указанным в настоящем ПСЦ. </w:t>
      </w:r>
    </w:p>
    <w:p w:rsidR="00460054" w:rsidRPr="00460054" w:rsidRDefault="00460054" w:rsidP="006B560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054">
        <w:rPr>
          <w:rFonts w:ascii="Times New Roman" w:eastAsia="Calibri" w:hAnsi="Times New Roman" w:cs="Times New Roman"/>
          <w:sz w:val="24"/>
          <w:szCs w:val="24"/>
        </w:rPr>
        <w:t>3.</w:t>
      </w:r>
      <w:r w:rsidRPr="00460054">
        <w:rPr>
          <w:rFonts w:ascii="Times New Roman" w:eastAsia="Calibri" w:hAnsi="Times New Roman" w:cs="Times New Roman"/>
          <w:sz w:val="24"/>
          <w:szCs w:val="24"/>
        </w:rPr>
        <w:tab/>
        <w:t xml:space="preserve">Настоящий Протокол составлен в 2 экземплярах, является неотъемлемой частью Договора оказания платных образовательных услуг № </w:t>
      </w:r>
      <w:permStart w:id="2053904371" w:edGrp="everyone"/>
      <w:r>
        <w:rPr>
          <w:rFonts w:ascii="Times New Roman" w:eastAsia="Calibri" w:hAnsi="Times New Roman" w:cs="Times New Roman"/>
          <w:sz w:val="24"/>
          <w:szCs w:val="24"/>
        </w:rPr>
        <w:t>_____</w:t>
      </w:r>
      <w:permEnd w:id="2053904371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ermStart w:id="1383487709" w:edGrp="everyone"/>
      <w:r>
        <w:rPr>
          <w:rFonts w:ascii="Times New Roman" w:eastAsia="Calibri" w:hAnsi="Times New Roman" w:cs="Times New Roman"/>
          <w:sz w:val="24"/>
          <w:szCs w:val="24"/>
        </w:rPr>
        <w:t>____</w:t>
      </w:r>
      <w:permEnd w:id="1383487709"/>
      <w:r>
        <w:rPr>
          <w:rFonts w:ascii="Times New Roman" w:eastAsia="Calibri" w:hAnsi="Times New Roman" w:cs="Times New Roman"/>
          <w:sz w:val="24"/>
          <w:szCs w:val="24"/>
        </w:rPr>
        <w:t>»</w:t>
      </w:r>
      <w:permStart w:id="176832395" w:edGrp="everyone"/>
      <w:r>
        <w:rPr>
          <w:rFonts w:ascii="Times New Roman" w:eastAsia="Calibri" w:hAnsi="Times New Roman" w:cs="Times New Roman"/>
          <w:sz w:val="24"/>
          <w:szCs w:val="24"/>
        </w:rPr>
        <w:t>_____________</w:t>
      </w:r>
      <w:permEnd w:id="176832395"/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 и вступает </w:t>
      </w:r>
      <w:proofErr w:type="gramStart"/>
      <w:r w:rsidRPr="0046005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460054">
        <w:rPr>
          <w:rFonts w:ascii="Times New Roman" w:eastAsia="Calibri" w:hAnsi="Times New Roman" w:cs="Times New Roman"/>
          <w:sz w:val="24"/>
          <w:szCs w:val="24"/>
        </w:rPr>
        <w:t xml:space="preserve"> силу с даты указанной в п.2 настоящего ПСЦ.</w:t>
      </w:r>
    </w:p>
    <w:p w:rsidR="00460054" w:rsidRPr="00460054" w:rsidRDefault="00460054" w:rsidP="0046005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0054" w:rsidRPr="00460054" w:rsidRDefault="00460054" w:rsidP="0046005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25BF" w:rsidRPr="00460054" w:rsidRDefault="009825BF" w:rsidP="006B5609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25"/>
        <w:gridCol w:w="4854"/>
      </w:tblGrid>
      <w:tr w:rsidR="009825BF" w:rsidRPr="00460054" w:rsidTr="004D68F1">
        <w:tc>
          <w:tcPr>
            <w:tcW w:w="2639" w:type="pct"/>
          </w:tcPr>
          <w:p w:rsidR="009825BF" w:rsidRPr="00460054" w:rsidRDefault="009825BF" w:rsidP="004D68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825BF" w:rsidRPr="00460054" w:rsidRDefault="009825BF" w:rsidP="004D68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9825BF" w:rsidRPr="00460054" w:rsidRDefault="009825BF" w:rsidP="004D6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АО «Самотлорнефтепромхим»</w:t>
            </w:r>
          </w:p>
          <w:p w:rsidR="009825BF" w:rsidRPr="00460054" w:rsidRDefault="009825BF" w:rsidP="004D68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5BF" w:rsidRPr="00460054" w:rsidRDefault="009825BF" w:rsidP="004D68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5BF" w:rsidRPr="00460054" w:rsidRDefault="009825BF" w:rsidP="004D68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______________________/И.Д. Галимьянов/</w:t>
            </w:r>
          </w:p>
          <w:p w:rsidR="009825BF" w:rsidRPr="00460054" w:rsidRDefault="009825BF" w:rsidP="009825B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61" w:type="pct"/>
          </w:tcPr>
          <w:p w:rsidR="0015685C" w:rsidRPr="00460054" w:rsidRDefault="0015685C" w:rsidP="0015685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15685C" w:rsidRDefault="0015685C" w:rsidP="0015685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ermStart w:id="402330515" w:edGrp="everyone"/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5685C" w:rsidRPr="00460054" w:rsidRDefault="0015685C" w:rsidP="00156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ermEnd w:id="402330515"/>
          <w:p w:rsidR="0015685C" w:rsidRPr="00460054" w:rsidRDefault="0015685C" w:rsidP="0015685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5C" w:rsidRPr="00460054" w:rsidRDefault="0015685C" w:rsidP="0015685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5C" w:rsidRPr="00460054" w:rsidRDefault="0015685C" w:rsidP="0015685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__________________/</w:t>
            </w:r>
            <w:permStart w:id="2085826979" w:edGrp="everyone"/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permEnd w:id="2085826979"/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825BF" w:rsidRPr="00460054" w:rsidRDefault="0015685C" w:rsidP="0015685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05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460054" w:rsidRPr="00460054" w:rsidRDefault="00460054" w:rsidP="006B5609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ermStart w:id="1161125015" w:edGrp="everyone"/>
      <w:permEnd w:id="1161125015"/>
    </w:p>
    <w:sectPr w:rsidR="00460054" w:rsidRPr="00460054" w:rsidSect="001D2E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709" w:bottom="42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5D7" w:rsidRDefault="000045D7" w:rsidP="009E10D0">
      <w:pPr>
        <w:spacing w:after="0" w:line="240" w:lineRule="auto"/>
      </w:pPr>
      <w:r>
        <w:separator/>
      </w:r>
    </w:p>
  </w:endnote>
  <w:endnote w:type="continuationSeparator" w:id="0">
    <w:p w:rsidR="000045D7" w:rsidRDefault="000045D7" w:rsidP="009E1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09" w:rsidRDefault="006B560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D0" w:rsidRPr="009E10D0" w:rsidRDefault="009E10D0">
    <w:pPr>
      <w:pStyle w:val="aa"/>
      <w:rPr>
        <w:rFonts w:ascii="Times New Roman" w:hAnsi="Times New Roman" w:cs="Times New Roman"/>
        <w:sz w:val="16"/>
        <w:szCs w:val="16"/>
        <w:lang w:val="en-US"/>
      </w:rPr>
    </w:pPr>
    <w:r w:rsidRPr="009E10D0">
      <w:rPr>
        <w:rFonts w:ascii="Times New Roman" w:hAnsi="Times New Roman" w:cs="Times New Roman"/>
        <w:sz w:val="16"/>
        <w:szCs w:val="16"/>
        <w:lang w:val="en-US"/>
      </w:rPr>
      <w:t>ID 395550 v10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09" w:rsidRDefault="006B56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5D7" w:rsidRDefault="000045D7" w:rsidP="009E10D0">
      <w:pPr>
        <w:spacing w:after="0" w:line="240" w:lineRule="auto"/>
      </w:pPr>
      <w:r>
        <w:separator/>
      </w:r>
    </w:p>
  </w:footnote>
  <w:footnote w:type="continuationSeparator" w:id="0">
    <w:p w:rsidR="000045D7" w:rsidRDefault="000045D7" w:rsidP="009E1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09" w:rsidRDefault="00947EEA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007184" o:spid="_x0000_s2050" type="#_x0000_t75" style="position:absolute;margin-left:0;margin-top:0;width:488.65pt;height:691.15pt;z-index:-251657216;mso-position-horizontal:center;mso-position-horizontal-relative:margin;mso-position-vertical:center;mso-position-vertical-relative:margin" o:allowincell="f">
          <v:imagedata r:id="rId1" o:title="подложка (логоцентр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09" w:rsidRDefault="00947EEA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007185" o:spid="_x0000_s2051" type="#_x0000_t75" style="position:absolute;margin-left:0;margin-top:0;width:488.65pt;height:691.15pt;z-index:-251656192;mso-position-horizontal:center;mso-position-horizontal-relative:margin;mso-position-vertical:center;mso-position-vertical-relative:margin" o:allowincell="f">
          <v:imagedata r:id="rId1" o:title="подложка (логоцентр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09" w:rsidRDefault="00947EEA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007183" o:spid="_x0000_s2049" type="#_x0000_t75" style="position:absolute;margin-left:0;margin-top:0;width:488.65pt;height:691.15pt;z-index:-251658240;mso-position-horizontal:center;mso-position-horizontal-relative:margin;mso-position-vertical:center;mso-position-vertical-relative:margin" o:allowincell="f">
          <v:imagedata r:id="rId1" o:title="подложка (логоцентр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C2E14"/>
    <w:multiLevelType w:val="hybridMultilevel"/>
    <w:tmpl w:val="F42C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80030"/>
    <w:multiLevelType w:val="hybridMultilevel"/>
    <w:tmpl w:val="B95A2BBE"/>
    <w:lvl w:ilvl="0" w:tplc="88BE65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D519D"/>
    <w:multiLevelType w:val="multilevel"/>
    <w:tmpl w:val="7C728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F0F1FB8"/>
    <w:multiLevelType w:val="multilevel"/>
    <w:tmpl w:val="13842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386375D9"/>
    <w:multiLevelType w:val="hybridMultilevel"/>
    <w:tmpl w:val="9EC433E0"/>
    <w:lvl w:ilvl="0" w:tplc="88BE65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EB3EFF"/>
    <w:multiLevelType w:val="multilevel"/>
    <w:tmpl w:val="7A464D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6D343462"/>
    <w:multiLevelType w:val="hybridMultilevel"/>
    <w:tmpl w:val="82DA6BFC"/>
    <w:lvl w:ilvl="0" w:tplc="88BE65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2562A1"/>
    <w:multiLevelType w:val="hybridMultilevel"/>
    <w:tmpl w:val="F42C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93006"/>
    <w:multiLevelType w:val="hybridMultilevel"/>
    <w:tmpl w:val="54EEB6D6"/>
    <w:lvl w:ilvl="0" w:tplc="C26AD1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A56D69"/>
    <w:multiLevelType w:val="hybridMultilevel"/>
    <w:tmpl w:val="F42C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3B"/>
    <w:rsid w:val="000045D7"/>
    <w:rsid w:val="0001710D"/>
    <w:rsid w:val="000545D8"/>
    <w:rsid w:val="00066D2F"/>
    <w:rsid w:val="00097086"/>
    <w:rsid w:val="000A7049"/>
    <w:rsid w:val="000B2CE2"/>
    <w:rsid w:val="000B52AA"/>
    <w:rsid w:val="000B55EE"/>
    <w:rsid w:val="000D7C63"/>
    <w:rsid w:val="001246B2"/>
    <w:rsid w:val="0012580D"/>
    <w:rsid w:val="00127917"/>
    <w:rsid w:val="0015685C"/>
    <w:rsid w:val="001D2EFF"/>
    <w:rsid w:val="001E7E31"/>
    <w:rsid w:val="00204868"/>
    <w:rsid w:val="00293B02"/>
    <w:rsid w:val="002D7988"/>
    <w:rsid w:val="002E51DF"/>
    <w:rsid w:val="002E7B98"/>
    <w:rsid w:val="002F1A90"/>
    <w:rsid w:val="00300A5F"/>
    <w:rsid w:val="00334812"/>
    <w:rsid w:val="003D5056"/>
    <w:rsid w:val="003D53CE"/>
    <w:rsid w:val="00414825"/>
    <w:rsid w:val="00420DFA"/>
    <w:rsid w:val="004325F1"/>
    <w:rsid w:val="00440168"/>
    <w:rsid w:val="0045199D"/>
    <w:rsid w:val="0045417C"/>
    <w:rsid w:val="00454D46"/>
    <w:rsid w:val="00460054"/>
    <w:rsid w:val="00472109"/>
    <w:rsid w:val="004C5EF3"/>
    <w:rsid w:val="00512E8D"/>
    <w:rsid w:val="00514483"/>
    <w:rsid w:val="005144F2"/>
    <w:rsid w:val="00553037"/>
    <w:rsid w:val="00571991"/>
    <w:rsid w:val="005B2707"/>
    <w:rsid w:val="005D11CF"/>
    <w:rsid w:val="005E26BD"/>
    <w:rsid w:val="005E3D4F"/>
    <w:rsid w:val="005F57B8"/>
    <w:rsid w:val="005F764D"/>
    <w:rsid w:val="006821E6"/>
    <w:rsid w:val="0068410E"/>
    <w:rsid w:val="00690750"/>
    <w:rsid w:val="006938F2"/>
    <w:rsid w:val="006955FB"/>
    <w:rsid w:val="006A5F03"/>
    <w:rsid w:val="006B5609"/>
    <w:rsid w:val="006D3A3B"/>
    <w:rsid w:val="0070273D"/>
    <w:rsid w:val="00704FF4"/>
    <w:rsid w:val="0077477A"/>
    <w:rsid w:val="007923FA"/>
    <w:rsid w:val="007D3E1A"/>
    <w:rsid w:val="007D547D"/>
    <w:rsid w:val="007F6947"/>
    <w:rsid w:val="00840A9B"/>
    <w:rsid w:val="008D4DF8"/>
    <w:rsid w:val="009306E0"/>
    <w:rsid w:val="00947EEA"/>
    <w:rsid w:val="009825BF"/>
    <w:rsid w:val="009E10D0"/>
    <w:rsid w:val="00A30E89"/>
    <w:rsid w:val="00A54313"/>
    <w:rsid w:val="00A6303E"/>
    <w:rsid w:val="00A958A2"/>
    <w:rsid w:val="00AB1BA7"/>
    <w:rsid w:val="00AB4522"/>
    <w:rsid w:val="00AF7DA3"/>
    <w:rsid w:val="00B16058"/>
    <w:rsid w:val="00B44490"/>
    <w:rsid w:val="00B64C53"/>
    <w:rsid w:val="00BA5407"/>
    <w:rsid w:val="00BB166E"/>
    <w:rsid w:val="00C451A3"/>
    <w:rsid w:val="00C851F5"/>
    <w:rsid w:val="00C95E50"/>
    <w:rsid w:val="00CA187B"/>
    <w:rsid w:val="00CB245B"/>
    <w:rsid w:val="00D91FB8"/>
    <w:rsid w:val="00DF081E"/>
    <w:rsid w:val="00E04AE1"/>
    <w:rsid w:val="00E2550B"/>
    <w:rsid w:val="00EA02B9"/>
    <w:rsid w:val="00EE0437"/>
    <w:rsid w:val="00F153A7"/>
    <w:rsid w:val="00F56C14"/>
    <w:rsid w:val="00F62032"/>
    <w:rsid w:val="00FB1BB0"/>
    <w:rsid w:val="00FB4EC3"/>
    <w:rsid w:val="00FE1A80"/>
    <w:rsid w:val="00FE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80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91FB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5199D"/>
    <w:pPr>
      <w:ind w:left="720"/>
      <w:contextualSpacing/>
    </w:pPr>
  </w:style>
  <w:style w:type="table" w:styleId="a7">
    <w:name w:val="Table Grid"/>
    <w:basedOn w:val="a1"/>
    <w:uiPriority w:val="59"/>
    <w:rsid w:val="002E7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E1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10D0"/>
  </w:style>
  <w:style w:type="paragraph" w:styleId="aa">
    <w:name w:val="footer"/>
    <w:basedOn w:val="a"/>
    <w:link w:val="ab"/>
    <w:uiPriority w:val="99"/>
    <w:unhideWhenUsed/>
    <w:rsid w:val="009E1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10D0"/>
  </w:style>
  <w:style w:type="paragraph" w:styleId="ac">
    <w:name w:val="No Spacing"/>
    <w:uiPriority w:val="1"/>
    <w:qFormat/>
    <w:rsid w:val="006B56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80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91FB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5199D"/>
    <w:pPr>
      <w:ind w:left="720"/>
      <w:contextualSpacing/>
    </w:pPr>
  </w:style>
  <w:style w:type="table" w:styleId="a7">
    <w:name w:val="Table Grid"/>
    <w:basedOn w:val="a1"/>
    <w:uiPriority w:val="59"/>
    <w:rsid w:val="002E7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E1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10D0"/>
  </w:style>
  <w:style w:type="paragraph" w:styleId="aa">
    <w:name w:val="footer"/>
    <w:basedOn w:val="a"/>
    <w:link w:val="ab"/>
    <w:uiPriority w:val="99"/>
    <w:unhideWhenUsed/>
    <w:rsid w:val="009E1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10D0"/>
  </w:style>
  <w:style w:type="paragraph" w:styleId="ac">
    <w:name w:val="No Spacing"/>
    <w:uiPriority w:val="1"/>
    <w:qFormat/>
    <w:rsid w:val="006B56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C9BE7-D67A-467C-BAC2-CC73B6C1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4550</Words>
  <Characters>25937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</dc:creator>
  <cp:lastModifiedBy>Комарова Наталья Сергеевна</cp:lastModifiedBy>
  <cp:revision>8</cp:revision>
  <cp:lastPrinted>2015-08-07T11:39:00Z</cp:lastPrinted>
  <dcterms:created xsi:type="dcterms:W3CDTF">2023-08-24T11:35:00Z</dcterms:created>
  <dcterms:modified xsi:type="dcterms:W3CDTF">2024-10-10T12:02:00Z</dcterms:modified>
</cp:coreProperties>
</file>